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4360"/>
      </w:tblGrid>
      <w:tr w:rsidR="00A40924" w:rsidRPr="00713A6F" w:rsidTr="002D59E0">
        <w:tc>
          <w:tcPr>
            <w:tcW w:w="5211" w:type="dxa"/>
          </w:tcPr>
          <w:p w:rsidR="00A40924" w:rsidRPr="00713A6F" w:rsidRDefault="00A40924" w:rsidP="00292B62">
            <w:pPr>
              <w:rPr>
                <w:sz w:val="28"/>
                <w:szCs w:val="28"/>
              </w:rPr>
            </w:pPr>
            <w:r w:rsidRPr="00713A6F">
              <w:rPr>
                <w:sz w:val="28"/>
                <w:szCs w:val="28"/>
              </w:rPr>
              <w:t xml:space="preserve">Учреждение образования </w:t>
            </w:r>
          </w:p>
          <w:p w:rsidR="00A40924" w:rsidRPr="00713A6F" w:rsidRDefault="00A40924" w:rsidP="00292B62">
            <w:pPr>
              <w:rPr>
                <w:sz w:val="28"/>
                <w:szCs w:val="28"/>
              </w:rPr>
            </w:pPr>
            <w:r w:rsidRPr="00713A6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Белорусский </w:t>
            </w:r>
            <w:r w:rsidRPr="00713A6F">
              <w:rPr>
                <w:sz w:val="28"/>
                <w:szCs w:val="28"/>
              </w:rPr>
              <w:t xml:space="preserve">государственный </w:t>
            </w:r>
          </w:p>
          <w:p w:rsidR="00A40924" w:rsidRPr="00713A6F" w:rsidRDefault="00A40924" w:rsidP="0029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технологический </w:t>
            </w:r>
            <w:r w:rsidRPr="00713A6F">
              <w:rPr>
                <w:sz w:val="28"/>
                <w:szCs w:val="28"/>
              </w:rPr>
              <w:t>университет»</w:t>
            </w:r>
          </w:p>
        </w:tc>
        <w:tc>
          <w:tcPr>
            <w:tcW w:w="4360" w:type="dxa"/>
          </w:tcPr>
          <w:p w:rsidR="00A40924" w:rsidRPr="00713A6F" w:rsidRDefault="00A40924" w:rsidP="00292B62">
            <w:pPr>
              <w:pStyle w:val="1"/>
              <w:spacing w:after="0" w:line="240" w:lineRule="auto"/>
              <w:rPr>
                <w:szCs w:val="28"/>
              </w:rPr>
            </w:pPr>
            <w:r w:rsidRPr="00713A6F">
              <w:rPr>
                <w:szCs w:val="28"/>
              </w:rPr>
              <w:t>УТВЕРЖДАЮ</w:t>
            </w:r>
          </w:p>
          <w:p w:rsidR="00A40924" w:rsidRPr="00713A6F" w:rsidRDefault="00A40924" w:rsidP="00292B62">
            <w:pPr>
              <w:rPr>
                <w:sz w:val="28"/>
                <w:szCs w:val="28"/>
              </w:rPr>
            </w:pPr>
            <w:r w:rsidRPr="00713A6F">
              <w:rPr>
                <w:sz w:val="28"/>
                <w:szCs w:val="28"/>
              </w:rPr>
              <w:t>Ректор университета,</w:t>
            </w:r>
          </w:p>
          <w:p w:rsidR="00A40924" w:rsidRPr="00713A6F" w:rsidRDefault="00A40924" w:rsidP="00292B62">
            <w:pPr>
              <w:rPr>
                <w:sz w:val="28"/>
                <w:szCs w:val="28"/>
              </w:rPr>
            </w:pPr>
            <w:r w:rsidRPr="00713A6F">
              <w:rPr>
                <w:sz w:val="28"/>
                <w:szCs w:val="28"/>
              </w:rPr>
              <w:t>профессор</w:t>
            </w:r>
          </w:p>
          <w:p w:rsidR="00A40924" w:rsidRPr="00713A6F" w:rsidRDefault="00A40924" w:rsidP="00292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И</w:t>
            </w:r>
            <w:r w:rsidRPr="00713A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713A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Жарский</w:t>
            </w:r>
          </w:p>
          <w:p w:rsidR="00A40924" w:rsidRPr="00713A6F" w:rsidRDefault="00A40924" w:rsidP="00292B6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«___»_________20 __ г.</w:t>
            </w:r>
          </w:p>
        </w:tc>
      </w:tr>
    </w:tbl>
    <w:p w:rsidR="00A40924" w:rsidRPr="00B10D37" w:rsidRDefault="00A40924" w:rsidP="00292B62">
      <w:pPr>
        <w:rPr>
          <w:sz w:val="28"/>
          <w:szCs w:val="28"/>
        </w:rPr>
      </w:pPr>
    </w:p>
    <w:p w:rsidR="00A40924" w:rsidRPr="00F80175" w:rsidRDefault="00A40924" w:rsidP="00292B62">
      <w:pPr>
        <w:rPr>
          <w:b/>
          <w:sz w:val="32"/>
          <w:szCs w:val="32"/>
        </w:rPr>
      </w:pPr>
      <w:r w:rsidRPr="00F80175">
        <w:rPr>
          <w:b/>
          <w:sz w:val="32"/>
          <w:szCs w:val="32"/>
        </w:rPr>
        <w:t>ПОЛОЖЕНИЕ</w:t>
      </w:r>
    </w:p>
    <w:p w:rsidR="00A40924" w:rsidRPr="00F80175" w:rsidRDefault="00A40924" w:rsidP="00292B6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F80175">
        <w:rPr>
          <w:b/>
          <w:sz w:val="32"/>
          <w:szCs w:val="32"/>
        </w:rPr>
        <w:t xml:space="preserve"> студенческом городке </w:t>
      </w:r>
    </w:p>
    <w:p w:rsidR="00A40924" w:rsidRPr="00B10D37" w:rsidRDefault="00A40924" w:rsidP="00292B62">
      <w:pPr>
        <w:rPr>
          <w:b/>
          <w:sz w:val="28"/>
          <w:szCs w:val="28"/>
        </w:rPr>
      </w:pPr>
    </w:p>
    <w:p w:rsidR="00A40924" w:rsidRPr="001B3340" w:rsidRDefault="009F4361" w:rsidP="00292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40924" w:rsidRPr="001B3340">
        <w:rPr>
          <w:b/>
          <w:sz w:val="28"/>
          <w:szCs w:val="28"/>
        </w:rPr>
        <w:t xml:space="preserve">.  </w:t>
      </w:r>
      <w:proofErr w:type="gramStart"/>
      <w:r w:rsidR="00A40924" w:rsidRPr="001B3340">
        <w:rPr>
          <w:b/>
          <w:sz w:val="28"/>
          <w:szCs w:val="28"/>
        </w:rPr>
        <w:t>Общие</w:t>
      </w:r>
      <w:proofErr w:type="gramEnd"/>
      <w:r w:rsidR="00A40924" w:rsidRPr="001B3340">
        <w:rPr>
          <w:b/>
          <w:sz w:val="28"/>
          <w:szCs w:val="28"/>
        </w:rPr>
        <w:t xml:space="preserve"> положения</w:t>
      </w:r>
    </w:p>
    <w:p w:rsidR="00A40924" w:rsidRDefault="00A40924" w:rsidP="00292B62">
      <w:pPr>
        <w:jc w:val="both"/>
        <w:rPr>
          <w:sz w:val="28"/>
          <w:szCs w:val="28"/>
        </w:rPr>
      </w:pPr>
    </w:p>
    <w:p w:rsidR="00A40924" w:rsidRPr="001B3340" w:rsidRDefault="00A40924" w:rsidP="009C073C">
      <w:pPr>
        <w:jc w:val="both"/>
        <w:rPr>
          <w:sz w:val="28"/>
          <w:szCs w:val="28"/>
        </w:rPr>
      </w:pPr>
      <w:r w:rsidRPr="001B334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B3340">
        <w:rPr>
          <w:sz w:val="28"/>
          <w:szCs w:val="28"/>
        </w:rPr>
        <w:t xml:space="preserve">Положение о Студенческом городке учреждения образования </w:t>
      </w:r>
      <w:r w:rsidRPr="00713A6F">
        <w:rPr>
          <w:sz w:val="28"/>
          <w:szCs w:val="28"/>
        </w:rPr>
        <w:t>«</w:t>
      </w:r>
      <w:r>
        <w:rPr>
          <w:sz w:val="28"/>
          <w:szCs w:val="28"/>
        </w:rPr>
        <w:t xml:space="preserve">Белорусский </w:t>
      </w:r>
      <w:r w:rsidRPr="00713A6F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технологический </w:t>
      </w:r>
      <w:r w:rsidRPr="00713A6F">
        <w:rPr>
          <w:sz w:val="28"/>
          <w:szCs w:val="28"/>
        </w:rPr>
        <w:t>университет»</w:t>
      </w:r>
      <w:r w:rsidRPr="001B334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1B3340">
        <w:rPr>
          <w:sz w:val="28"/>
          <w:szCs w:val="28"/>
        </w:rPr>
        <w:t xml:space="preserve">оложение) разработано в соответствии с </w:t>
      </w:r>
      <w:r>
        <w:rPr>
          <w:sz w:val="28"/>
          <w:szCs w:val="28"/>
        </w:rPr>
        <w:t>Кодексом Ре</w:t>
      </w:r>
      <w:r w:rsidRPr="001B3340">
        <w:rPr>
          <w:sz w:val="28"/>
          <w:szCs w:val="28"/>
        </w:rPr>
        <w:t xml:space="preserve">спублики Беларусь </w:t>
      </w:r>
      <w:r>
        <w:rPr>
          <w:sz w:val="28"/>
          <w:szCs w:val="28"/>
        </w:rPr>
        <w:t>о</w:t>
      </w:r>
      <w:r w:rsidRPr="001B3340">
        <w:rPr>
          <w:sz w:val="28"/>
          <w:szCs w:val="28"/>
        </w:rPr>
        <w:t>б образовании, Уставом университета, нормативными документами Министерства образования Республики Беларусь, иными нормативными правовыми актами.</w:t>
      </w:r>
      <w:r>
        <w:rPr>
          <w:sz w:val="28"/>
          <w:szCs w:val="28"/>
        </w:rPr>
        <w:t xml:space="preserve"> </w:t>
      </w:r>
    </w:p>
    <w:p w:rsidR="00A40924" w:rsidRPr="006348AE" w:rsidRDefault="00A40924" w:rsidP="009C073C">
      <w:pPr>
        <w:jc w:val="both"/>
        <w:rPr>
          <w:sz w:val="28"/>
          <w:szCs w:val="28"/>
        </w:rPr>
      </w:pPr>
      <w:r w:rsidRPr="001B334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348AE">
        <w:rPr>
          <w:sz w:val="28"/>
          <w:szCs w:val="28"/>
        </w:rPr>
        <w:t xml:space="preserve">Студенческий городок (далее </w:t>
      </w:r>
      <w:r w:rsidRPr="001B3340">
        <w:rPr>
          <w:sz w:val="28"/>
          <w:szCs w:val="28"/>
        </w:rPr>
        <w:t>–</w:t>
      </w:r>
      <w:r w:rsidRPr="006348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6348AE">
        <w:rPr>
          <w:sz w:val="28"/>
          <w:szCs w:val="28"/>
        </w:rPr>
        <w:t>тудгородок</w:t>
      </w:r>
      <w:proofErr w:type="spellEnd"/>
      <w:r w:rsidRPr="006348AE">
        <w:rPr>
          <w:sz w:val="28"/>
          <w:szCs w:val="28"/>
        </w:rPr>
        <w:t xml:space="preserve">) является структурным подразделением учреждения образования </w:t>
      </w:r>
      <w:r w:rsidRPr="00713A6F">
        <w:rPr>
          <w:sz w:val="28"/>
          <w:szCs w:val="28"/>
        </w:rPr>
        <w:t>«</w:t>
      </w:r>
      <w:r>
        <w:rPr>
          <w:sz w:val="28"/>
          <w:szCs w:val="28"/>
        </w:rPr>
        <w:t xml:space="preserve">Белорусский </w:t>
      </w:r>
      <w:r w:rsidRPr="00713A6F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технологический </w:t>
      </w:r>
      <w:r w:rsidRPr="00713A6F">
        <w:rPr>
          <w:sz w:val="28"/>
          <w:szCs w:val="28"/>
        </w:rPr>
        <w:t>университет»</w:t>
      </w:r>
      <w:r w:rsidRPr="001B3340">
        <w:rPr>
          <w:sz w:val="28"/>
          <w:szCs w:val="28"/>
        </w:rPr>
        <w:t xml:space="preserve"> </w:t>
      </w:r>
      <w:r w:rsidRPr="006348AE">
        <w:rPr>
          <w:sz w:val="28"/>
          <w:szCs w:val="28"/>
        </w:rPr>
        <w:t xml:space="preserve">(далее </w:t>
      </w:r>
      <w:r w:rsidRPr="001B3340">
        <w:rPr>
          <w:sz w:val="28"/>
          <w:szCs w:val="28"/>
        </w:rPr>
        <w:t>–</w:t>
      </w:r>
      <w:r w:rsidRPr="006348AE">
        <w:rPr>
          <w:sz w:val="28"/>
          <w:szCs w:val="28"/>
        </w:rPr>
        <w:t xml:space="preserve"> университет). </w:t>
      </w:r>
    </w:p>
    <w:p w:rsidR="00A40924" w:rsidRPr="009C073C" w:rsidRDefault="00A40924" w:rsidP="009C07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07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9C073C">
        <w:rPr>
          <w:sz w:val="28"/>
          <w:szCs w:val="28"/>
        </w:rPr>
        <w:t>Студгородок</w:t>
      </w:r>
      <w:proofErr w:type="spellEnd"/>
      <w:r w:rsidRPr="009C073C">
        <w:rPr>
          <w:sz w:val="28"/>
          <w:szCs w:val="28"/>
        </w:rPr>
        <w:t xml:space="preserve"> возглавляется </w:t>
      </w:r>
      <w:r w:rsidRPr="00851375">
        <w:rPr>
          <w:sz w:val="28"/>
          <w:szCs w:val="28"/>
        </w:rPr>
        <w:t>начальником, который</w:t>
      </w:r>
      <w:r w:rsidRPr="009C073C">
        <w:rPr>
          <w:sz w:val="28"/>
          <w:szCs w:val="28"/>
        </w:rPr>
        <w:t xml:space="preserve"> назначается и освобождается от занимаемой должности приказом ректор</w:t>
      </w:r>
      <w:r>
        <w:rPr>
          <w:sz w:val="28"/>
          <w:szCs w:val="28"/>
        </w:rPr>
        <w:t>а</w:t>
      </w:r>
      <w:r w:rsidRPr="009C073C">
        <w:rPr>
          <w:sz w:val="28"/>
          <w:szCs w:val="28"/>
        </w:rPr>
        <w:t xml:space="preserve"> университета.</w:t>
      </w:r>
    </w:p>
    <w:p w:rsidR="00A40924" w:rsidRPr="009C073C" w:rsidRDefault="00A40924" w:rsidP="009C073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7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073C">
        <w:rPr>
          <w:sz w:val="28"/>
          <w:szCs w:val="28"/>
        </w:rPr>
        <w:t xml:space="preserve">Руководители подразделений в составе </w:t>
      </w:r>
      <w:proofErr w:type="spellStart"/>
      <w:r w:rsidRPr="009C073C">
        <w:rPr>
          <w:sz w:val="28"/>
          <w:szCs w:val="28"/>
        </w:rPr>
        <w:t>студгородка</w:t>
      </w:r>
      <w:proofErr w:type="spellEnd"/>
      <w:r w:rsidRPr="009C073C">
        <w:rPr>
          <w:sz w:val="28"/>
          <w:szCs w:val="28"/>
        </w:rPr>
        <w:t xml:space="preserve"> назначаются на должности и освобождаются от них приказом ректора университета по </w:t>
      </w:r>
      <w:r w:rsidRPr="00851375">
        <w:rPr>
          <w:sz w:val="28"/>
          <w:szCs w:val="28"/>
        </w:rPr>
        <w:t xml:space="preserve">представлению начальника </w:t>
      </w:r>
      <w:proofErr w:type="spellStart"/>
      <w:r w:rsidRPr="00851375">
        <w:rPr>
          <w:sz w:val="28"/>
          <w:szCs w:val="28"/>
        </w:rPr>
        <w:t>студгородка</w:t>
      </w:r>
      <w:proofErr w:type="spellEnd"/>
      <w:r w:rsidRPr="009C073C">
        <w:rPr>
          <w:sz w:val="28"/>
          <w:szCs w:val="28"/>
        </w:rPr>
        <w:t>.</w:t>
      </w:r>
    </w:p>
    <w:p w:rsidR="00A40924" w:rsidRDefault="00A40924" w:rsidP="00292B62">
      <w:pPr>
        <w:rPr>
          <w:sz w:val="28"/>
          <w:szCs w:val="28"/>
        </w:rPr>
      </w:pPr>
    </w:p>
    <w:p w:rsidR="00A40924" w:rsidRPr="0021355F" w:rsidRDefault="009F4361" w:rsidP="00292B62">
      <w:pPr>
        <w:numPr>
          <w:ilvl w:val="0"/>
          <w:numId w:val="5"/>
        </w:numPr>
        <w:tabs>
          <w:tab w:val="clear" w:pos="360"/>
          <w:tab w:val="num" w:pos="0"/>
          <w:tab w:val="num" w:pos="54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0924">
        <w:rPr>
          <w:b/>
          <w:sz w:val="28"/>
          <w:szCs w:val="28"/>
        </w:rPr>
        <w:t>.</w:t>
      </w:r>
      <w:r w:rsidR="00A40924" w:rsidRPr="0021355F">
        <w:rPr>
          <w:b/>
          <w:sz w:val="28"/>
          <w:szCs w:val="28"/>
        </w:rPr>
        <w:t xml:space="preserve">  Основные цели</w:t>
      </w:r>
      <w:r w:rsidR="00A40924" w:rsidRPr="008446D1">
        <w:rPr>
          <w:rFonts w:ascii="Arial" w:hAnsi="Arial" w:cs="Arial"/>
          <w:sz w:val="20"/>
        </w:rPr>
        <w:t xml:space="preserve"> </w:t>
      </w:r>
      <w:r w:rsidR="00A40924" w:rsidRPr="008446D1">
        <w:rPr>
          <w:b/>
          <w:sz w:val="28"/>
          <w:szCs w:val="28"/>
        </w:rPr>
        <w:t xml:space="preserve">деятельности </w:t>
      </w:r>
      <w:proofErr w:type="spellStart"/>
      <w:r w:rsidR="00A40924">
        <w:rPr>
          <w:b/>
          <w:sz w:val="28"/>
          <w:szCs w:val="28"/>
        </w:rPr>
        <w:t>с</w:t>
      </w:r>
      <w:r w:rsidR="00A40924" w:rsidRPr="008446D1">
        <w:rPr>
          <w:b/>
          <w:sz w:val="28"/>
          <w:szCs w:val="28"/>
        </w:rPr>
        <w:t>тудгородка</w:t>
      </w:r>
      <w:proofErr w:type="spellEnd"/>
      <w:r w:rsidR="00A40924" w:rsidRPr="0021355F">
        <w:rPr>
          <w:b/>
          <w:sz w:val="28"/>
          <w:szCs w:val="28"/>
        </w:rPr>
        <w:t xml:space="preserve"> </w:t>
      </w:r>
    </w:p>
    <w:p w:rsidR="00A40924" w:rsidRPr="00804C51" w:rsidRDefault="00A40924" w:rsidP="00292B62">
      <w:pPr>
        <w:rPr>
          <w:sz w:val="28"/>
          <w:szCs w:val="28"/>
        </w:rPr>
      </w:pPr>
    </w:p>
    <w:p w:rsidR="00A40924" w:rsidRPr="00E31C56" w:rsidRDefault="00A40924" w:rsidP="00292B62">
      <w:pPr>
        <w:rPr>
          <w:sz w:val="28"/>
          <w:szCs w:val="28"/>
        </w:rPr>
      </w:pPr>
      <w:r>
        <w:rPr>
          <w:sz w:val="28"/>
          <w:szCs w:val="28"/>
        </w:rPr>
        <w:t xml:space="preserve">5. Основными целями деятельности </w:t>
      </w:r>
      <w:proofErr w:type="spellStart"/>
      <w:r>
        <w:rPr>
          <w:sz w:val="28"/>
          <w:szCs w:val="28"/>
        </w:rPr>
        <w:t>студгородка</w:t>
      </w:r>
      <w:proofErr w:type="spellEnd"/>
      <w:r>
        <w:rPr>
          <w:sz w:val="28"/>
          <w:szCs w:val="28"/>
        </w:rPr>
        <w:t xml:space="preserve"> являются:</w:t>
      </w:r>
    </w:p>
    <w:p w:rsidR="00A40924" w:rsidRPr="0021355F" w:rsidRDefault="00A40924" w:rsidP="00BB764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 о</w:t>
      </w:r>
      <w:r w:rsidRPr="0021355F">
        <w:rPr>
          <w:b w:val="0"/>
          <w:sz w:val="28"/>
          <w:szCs w:val="28"/>
        </w:rPr>
        <w:t xml:space="preserve">рганизация </w:t>
      </w:r>
      <w:r>
        <w:rPr>
          <w:b w:val="0"/>
          <w:sz w:val="28"/>
          <w:szCs w:val="28"/>
        </w:rPr>
        <w:t>за</w:t>
      </w:r>
      <w:r w:rsidRPr="0021355F">
        <w:rPr>
          <w:b w:val="0"/>
          <w:sz w:val="28"/>
          <w:szCs w:val="28"/>
        </w:rPr>
        <w:t>селения и проживания студентов в общежитиях университета и обеспечения соблюдения ими установленных нормативными документами правил внутреннего распорядка</w:t>
      </w:r>
      <w:r>
        <w:rPr>
          <w:b w:val="0"/>
          <w:sz w:val="28"/>
          <w:szCs w:val="28"/>
        </w:rPr>
        <w:t>;</w:t>
      </w:r>
    </w:p>
    <w:p w:rsidR="00A40924" w:rsidRPr="0021355F" w:rsidRDefault="00A40924" w:rsidP="00017517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 о</w:t>
      </w:r>
      <w:r w:rsidRPr="0021355F">
        <w:rPr>
          <w:b w:val="0"/>
          <w:sz w:val="28"/>
          <w:szCs w:val="28"/>
        </w:rPr>
        <w:t>существление идеологической и воспитательной работы со студентами, проживающими в общежитиях</w:t>
      </w:r>
      <w:r>
        <w:rPr>
          <w:b w:val="0"/>
          <w:sz w:val="28"/>
          <w:szCs w:val="28"/>
        </w:rPr>
        <w:t>;</w:t>
      </w:r>
    </w:p>
    <w:p w:rsidR="00A40924" w:rsidRPr="0021355F" w:rsidRDefault="00A40924" w:rsidP="00017517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5.3. п</w:t>
      </w:r>
      <w:r w:rsidRPr="0021355F">
        <w:rPr>
          <w:b w:val="0"/>
          <w:sz w:val="28"/>
          <w:szCs w:val="28"/>
        </w:rPr>
        <w:t>едагогическая, психологическая и социальная поддержка студентов, проживающих в общежитиях</w:t>
      </w:r>
      <w:r>
        <w:rPr>
          <w:b w:val="0"/>
          <w:sz w:val="28"/>
          <w:szCs w:val="28"/>
        </w:rPr>
        <w:t>;</w:t>
      </w:r>
    </w:p>
    <w:p w:rsidR="00A40924" w:rsidRPr="0021355F" w:rsidRDefault="00A40924" w:rsidP="00BB7648">
      <w:pPr>
        <w:rPr>
          <w:sz w:val="28"/>
          <w:szCs w:val="28"/>
        </w:rPr>
      </w:pPr>
      <w:r w:rsidRPr="009B3D4D">
        <w:rPr>
          <w:sz w:val="28"/>
          <w:szCs w:val="28"/>
        </w:rPr>
        <w:t>5</w:t>
      </w:r>
      <w:r>
        <w:rPr>
          <w:sz w:val="28"/>
          <w:szCs w:val="28"/>
        </w:rPr>
        <w:t>.4. о</w:t>
      </w:r>
      <w:r w:rsidRPr="0021355F">
        <w:rPr>
          <w:sz w:val="28"/>
          <w:szCs w:val="28"/>
        </w:rPr>
        <w:t>рганизация рациональной эксплуатации общежитий</w:t>
      </w:r>
      <w:r>
        <w:rPr>
          <w:sz w:val="28"/>
          <w:szCs w:val="28"/>
        </w:rPr>
        <w:t xml:space="preserve"> университета.</w:t>
      </w:r>
    </w:p>
    <w:p w:rsidR="00A40924" w:rsidRPr="008446D1" w:rsidRDefault="00A40924" w:rsidP="00292B62">
      <w:pPr>
        <w:pStyle w:val="a3"/>
        <w:tabs>
          <w:tab w:val="num" w:pos="540"/>
        </w:tabs>
        <w:rPr>
          <w:b w:val="0"/>
          <w:sz w:val="28"/>
          <w:szCs w:val="28"/>
        </w:rPr>
      </w:pPr>
    </w:p>
    <w:p w:rsidR="00A40924" w:rsidRPr="00A657A7" w:rsidRDefault="009F4361" w:rsidP="00A657A7">
      <w:pPr>
        <w:numPr>
          <w:ilvl w:val="0"/>
          <w:numId w:val="5"/>
        </w:numPr>
        <w:tabs>
          <w:tab w:val="clear" w:pos="360"/>
          <w:tab w:val="num" w:pos="0"/>
          <w:tab w:val="num" w:pos="54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40924">
        <w:rPr>
          <w:b/>
          <w:sz w:val="28"/>
          <w:szCs w:val="28"/>
        </w:rPr>
        <w:t xml:space="preserve">.  </w:t>
      </w:r>
      <w:r w:rsidR="00A40924" w:rsidRPr="00A657A7">
        <w:rPr>
          <w:b/>
          <w:sz w:val="28"/>
          <w:szCs w:val="28"/>
        </w:rPr>
        <w:t xml:space="preserve">Задачи </w:t>
      </w:r>
      <w:proofErr w:type="spellStart"/>
      <w:r w:rsidR="00A40924">
        <w:rPr>
          <w:b/>
          <w:sz w:val="28"/>
          <w:szCs w:val="28"/>
        </w:rPr>
        <w:t>с</w:t>
      </w:r>
      <w:r w:rsidR="00A40924" w:rsidRPr="00A657A7">
        <w:rPr>
          <w:b/>
          <w:sz w:val="28"/>
          <w:szCs w:val="28"/>
        </w:rPr>
        <w:t>тудгородка</w:t>
      </w:r>
      <w:proofErr w:type="spellEnd"/>
    </w:p>
    <w:p w:rsidR="00A40924" w:rsidRDefault="00A40924" w:rsidP="00292B62">
      <w:pPr>
        <w:pStyle w:val="a3"/>
        <w:tabs>
          <w:tab w:val="num" w:pos="540"/>
        </w:tabs>
        <w:rPr>
          <w:b w:val="0"/>
          <w:sz w:val="28"/>
          <w:szCs w:val="28"/>
          <w:lang w:val="en-US"/>
        </w:rPr>
      </w:pPr>
    </w:p>
    <w:p w:rsidR="00A40924" w:rsidRPr="00B45627" w:rsidRDefault="00A40924" w:rsidP="00292B62">
      <w:pPr>
        <w:pStyle w:val="a3"/>
        <w:tabs>
          <w:tab w:val="num" w:pos="5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6. </w:t>
      </w:r>
      <w:proofErr w:type="spellStart"/>
      <w:r>
        <w:rPr>
          <w:b w:val="0"/>
          <w:sz w:val="28"/>
          <w:szCs w:val="28"/>
        </w:rPr>
        <w:t>Студгородок</w:t>
      </w:r>
      <w:proofErr w:type="spellEnd"/>
      <w:r>
        <w:rPr>
          <w:b w:val="0"/>
          <w:sz w:val="28"/>
          <w:szCs w:val="28"/>
        </w:rPr>
        <w:t xml:space="preserve"> </w:t>
      </w:r>
      <w:r w:rsidRPr="00F96E36">
        <w:rPr>
          <w:b w:val="0"/>
          <w:spacing w:val="-4"/>
          <w:sz w:val="28"/>
          <w:szCs w:val="28"/>
        </w:rPr>
        <w:t xml:space="preserve">выполняет </w:t>
      </w:r>
      <w:r>
        <w:rPr>
          <w:b w:val="0"/>
          <w:spacing w:val="-4"/>
          <w:sz w:val="28"/>
          <w:szCs w:val="28"/>
        </w:rPr>
        <w:t xml:space="preserve">задачи в области </w:t>
      </w:r>
      <w:r w:rsidRPr="00F96E36">
        <w:rPr>
          <w:b w:val="0"/>
          <w:spacing w:val="-4"/>
          <w:sz w:val="28"/>
          <w:szCs w:val="28"/>
        </w:rPr>
        <w:t>организационн</w:t>
      </w:r>
      <w:r>
        <w:rPr>
          <w:b w:val="0"/>
          <w:spacing w:val="-4"/>
          <w:sz w:val="28"/>
          <w:szCs w:val="28"/>
        </w:rPr>
        <w:t>ой</w:t>
      </w:r>
      <w:r w:rsidRPr="00F96E36">
        <w:rPr>
          <w:b w:val="0"/>
          <w:spacing w:val="-4"/>
          <w:sz w:val="28"/>
          <w:szCs w:val="28"/>
        </w:rPr>
        <w:t>, информационно-идеологическ</w:t>
      </w:r>
      <w:r>
        <w:rPr>
          <w:b w:val="0"/>
          <w:spacing w:val="-4"/>
          <w:sz w:val="28"/>
          <w:szCs w:val="28"/>
        </w:rPr>
        <w:t>ой</w:t>
      </w:r>
      <w:r w:rsidRPr="00F96E36">
        <w:rPr>
          <w:b w:val="0"/>
          <w:spacing w:val="-4"/>
          <w:sz w:val="28"/>
          <w:szCs w:val="28"/>
        </w:rPr>
        <w:t>,</w:t>
      </w:r>
      <w:r w:rsidRPr="00482D68">
        <w:rPr>
          <w:b w:val="0"/>
          <w:sz w:val="28"/>
          <w:szCs w:val="28"/>
        </w:rPr>
        <w:t xml:space="preserve"> методическ</w:t>
      </w:r>
      <w:r>
        <w:rPr>
          <w:b w:val="0"/>
          <w:sz w:val="28"/>
          <w:szCs w:val="28"/>
        </w:rPr>
        <w:t xml:space="preserve">ой, </w:t>
      </w:r>
      <w:proofErr w:type="spellStart"/>
      <w:r>
        <w:rPr>
          <w:b w:val="0"/>
          <w:sz w:val="28"/>
          <w:szCs w:val="28"/>
        </w:rPr>
        <w:t>к</w:t>
      </w:r>
      <w:r w:rsidRPr="00482D68">
        <w:rPr>
          <w:b w:val="0"/>
          <w:sz w:val="28"/>
          <w:szCs w:val="28"/>
        </w:rPr>
        <w:t>ультурно-досугов</w:t>
      </w:r>
      <w:r>
        <w:rPr>
          <w:b w:val="0"/>
          <w:sz w:val="28"/>
          <w:szCs w:val="28"/>
        </w:rPr>
        <w:t>ой</w:t>
      </w:r>
      <w:proofErr w:type="spellEnd"/>
      <w:r w:rsidRPr="00482D68">
        <w:rPr>
          <w:b w:val="0"/>
          <w:sz w:val="28"/>
          <w:szCs w:val="28"/>
        </w:rPr>
        <w:t xml:space="preserve"> и физкультурно-оздоровительн</w:t>
      </w:r>
      <w:r>
        <w:rPr>
          <w:b w:val="0"/>
          <w:sz w:val="28"/>
          <w:szCs w:val="28"/>
        </w:rPr>
        <w:t>ой деятельности: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482D68">
        <w:rPr>
          <w:b w:val="0"/>
          <w:sz w:val="28"/>
          <w:szCs w:val="28"/>
        </w:rPr>
        <w:t xml:space="preserve">.1. </w:t>
      </w:r>
      <w:r>
        <w:rPr>
          <w:b w:val="0"/>
          <w:sz w:val="28"/>
          <w:szCs w:val="28"/>
        </w:rPr>
        <w:t>о</w:t>
      </w:r>
      <w:r w:rsidRPr="00482D68">
        <w:rPr>
          <w:b w:val="0"/>
          <w:sz w:val="28"/>
          <w:szCs w:val="28"/>
        </w:rPr>
        <w:t>рганизационные</w:t>
      </w:r>
      <w:r>
        <w:rPr>
          <w:b w:val="0"/>
          <w:sz w:val="28"/>
          <w:szCs w:val="28"/>
        </w:rPr>
        <w:t xml:space="preserve"> задачи:</w:t>
      </w:r>
      <w:r w:rsidRPr="00482D68">
        <w:rPr>
          <w:b w:val="0"/>
          <w:sz w:val="28"/>
          <w:szCs w:val="28"/>
        </w:rPr>
        <w:t xml:space="preserve"> 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6.1.1. о</w:t>
      </w:r>
      <w:r w:rsidRPr="00482D68">
        <w:rPr>
          <w:b w:val="0"/>
          <w:sz w:val="28"/>
          <w:szCs w:val="28"/>
        </w:rPr>
        <w:t xml:space="preserve">рганизация процесса </w:t>
      </w:r>
      <w:r>
        <w:rPr>
          <w:b w:val="0"/>
          <w:sz w:val="28"/>
          <w:szCs w:val="28"/>
        </w:rPr>
        <w:t>за</w:t>
      </w:r>
      <w:r w:rsidRPr="00482D68">
        <w:rPr>
          <w:b w:val="0"/>
          <w:sz w:val="28"/>
          <w:szCs w:val="28"/>
        </w:rPr>
        <w:t xml:space="preserve">селения, </w:t>
      </w:r>
      <w:r>
        <w:rPr>
          <w:b w:val="0"/>
          <w:sz w:val="28"/>
          <w:szCs w:val="28"/>
        </w:rPr>
        <w:t>регистрации</w:t>
      </w:r>
      <w:r w:rsidRPr="00482D68">
        <w:rPr>
          <w:b w:val="0"/>
          <w:sz w:val="28"/>
          <w:szCs w:val="28"/>
        </w:rPr>
        <w:t xml:space="preserve">, выселения, иногородних студентов, </w:t>
      </w:r>
      <w:r>
        <w:rPr>
          <w:b w:val="0"/>
          <w:sz w:val="28"/>
          <w:szCs w:val="28"/>
        </w:rPr>
        <w:t xml:space="preserve">магистрантов и </w:t>
      </w:r>
      <w:r w:rsidRPr="00482D68">
        <w:rPr>
          <w:b w:val="0"/>
          <w:sz w:val="28"/>
          <w:szCs w:val="28"/>
        </w:rPr>
        <w:t>аспирантов дневной формы обучения</w:t>
      </w:r>
      <w:r>
        <w:rPr>
          <w:b w:val="0"/>
          <w:sz w:val="28"/>
          <w:szCs w:val="28"/>
        </w:rPr>
        <w:t>;</w:t>
      </w:r>
      <w:r w:rsidRPr="00482D68">
        <w:rPr>
          <w:b w:val="0"/>
          <w:sz w:val="28"/>
          <w:szCs w:val="28"/>
        </w:rPr>
        <w:t xml:space="preserve"> 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6.1.2. к</w:t>
      </w:r>
      <w:r w:rsidRPr="00482D68">
        <w:rPr>
          <w:b w:val="0"/>
          <w:sz w:val="28"/>
          <w:szCs w:val="28"/>
        </w:rPr>
        <w:t>онтроль за соблюдением правил внутреннего распорядка в общежитии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проживающими</w:t>
      </w:r>
      <w:proofErr w:type="gramEnd"/>
      <w:r>
        <w:rPr>
          <w:b w:val="0"/>
          <w:sz w:val="28"/>
          <w:szCs w:val="28"/>
        </w:rPr>
        <w:t>;</w:t>
      </w:r>
    </w:p>
    <w:p w:rsidR="00A40924" w:rsidRDefault="00A40924" w:rsidP="008A5CCD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6.1.3. </w:t>
      </w:r>
      <w:proofErr w:type="gramStart"/>
      <w:r>
        <w:rPr>
          <w:b w:val="0"/>
          <w:sz w:val="28"/>
          <w:szCs w:val="28"/>
        </w:rPr>
        <w:t>к</w:t>
      </w:r>
      <w:r w:rsidRPr="00482D68">
        <w:rPr>
          <w:b w:val="0"/>
          <w:sz w:val="28"/>
          <w:szCs w:val="28"/>
        </w:rPr>
        <w:t>онтроль за</w:t>
      </w:r>
      <w:proofErr w:type="gramEnd"/>
      <w:r w:rsidRPr="00482D68">
        <w:rPr>
          <w:b w:val="0"/>
          <w:sz w:val="28"/>
          <w:szCs w:val="28"/>
        </w:rPr>
        <w:t xml:space="preserve"> внесением оплаты за проживание и коммунальные услуги в общежитиях университета</w:t>
      </w:r>
      <w:r>
        <w:rPr>
          <w:b w:val="0"/>
          <w:sz w:val="28"/>
          <w:szCs w:val="28"/>
        </w:rPr>
        <w:t>;</w:t>
      </w:r>
    </w:p>
    <w:p w:rsidR="00A40924" w:rsidRPr="00482D68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6.1.4. п</w:t>
      </w:r>
      <w:r w:rsidRPr="00482D68">
        <w:rPr>
          <w:b w:val="0"/>
          <w:sz w:val="28"/>
          <w:szCs w:val="28"/>
        </w:rPr>
        <w:t>оддержание материально-технической базы общежитий в должном порядке.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482D68">
        <w:rPr>
          <w:b w:val="0"/>
          <w:sz w:val="28"/>
          <w:szCs w:val="28"/>
        </w:rPr>
        <w:t xml:space="preserve">.2. </w:t>
      </w:r>
      <w:r>
        <w:rPr>
          <w:b w:val="0"/>
          <w:sz w:val="28"/>
          <w:szCs w:val="28"/>
        </w:rPr>
        <w:t>и</w:t>
      </w:r>
      <w:r w:rsidRPr="00482D68">
        <w:rPr>
          <w:b w:val="0"/>
          <w:sz w:val="28"/>
          <w:szCs w:val="28"/>
        </w:rPr>
        <w:t>нформационно–идеологические и методические</w:t>
      </w:r>
      <w:r>
        <w:rPr>
          <w:b w:val="0"/>
          <w:sz w:val="28"/>
          <w:szCs w:val="28"/>
        </w:rPr>
        <w:t xml:space="preserve"> задачи:</w:t>
      </w:r>
      <w:r w:rsidRPr="00482D68">
        <w:rPr>
          <w:b w:val="0"/>
          <w:sz w:val="28"/>
          <w:szCs w:val="28"/>
        </w:rPr>
        <w:t xml:space="preserve"> 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6.2.1. о</w:t>
      </w:r>
      <w:r w:rsidRPr="00482D68">
        <w:rPr>
          <w:b w:val="0"/>
          <w:sz w:val="28"/>
          <w:szCs w:val="28"/>
        </w:rPr>
        <w:t>рганизация информирования студентов общежитий</w:t>
      </w:r>
      <w:r>
        <w:rPr>
          <w:b w:val="0"/>
          <w:sz w:val="28"/>
          <w:szCs w:val="28"/>
        </w:rPr>
        <w:t>;</w:t>
      </w:r>
      <w:r w:rsidRPr="00482D68">
        <w:rPr>
          <w:b w:val="0"/>
          <w:sz w:val="28"/>
          <w:szCs w:val="28"/>
        </w:rPr>
        <w:t xml:space="preserve"> </w:t>
      </w:r>
    </w:p>
    <w:p w:rsidR="00A40924" w:rsidRDefault="00A40924" w:rsidP="00013182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6.2.2. </w:t>
      </w:r>
      <w:r w:rsidRPr="005E242E">
        <w:rPr>
          <w:b w:val="0"/>
          <w:sz w:val="28"/>
          <w:szCs w:val="28"/>
        </w:rPr>
        <w:t>социально-педагогическое и психологическое сопровождение воспитательного процесса</w:t>
      </w:r>
      <w:r>
        <w:rPr>
          <w:b w:val="0"/>
          <w:sz w:val="28"/>
          <w:szCs w:val="28"/>
        </w:rPr>
        <w:t>;</w:t>
      </w:r>
    </w:p>
    <w:p w:rsidR="00A40924" w:rsidRDefault="00A40924" w:rsidP="00013182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6.2.3.</w:t>
      </w:r>
      <w:r w:rsidRPr="00482D68">
        <w:rPr>
          <w:b w:val="0"/>
          <w:sz w:val="28"/>
          <w:szCs w:val="28"/>
        </w:rPr>
        <w:t xml:space="preserve"> приобщение студентов к духовным ценностям белорусского общества, лучшим традициям страны</w:t>
      </w:r>
      <w:r>
        <w:rPr>
          <w:b w:val="0"/>
          <w:sz w:val="28"/>
          <w:szCs w:val="28"/>
        </w:rPr>
        <w:t xml:space="preserve"> </w:t>
      </w:r>
      <w:r w:rsidRPr="00482D68">
        <w:rPr>
          <w:b w:val="0"/>
          <w:sz w:val="28"/>
          <w:szCs w:val="28"/>
        </w:rPr>
        <w:t>и университета</w:t>
      </w:r>
      <w:r>
        <w:rPr>
          <w:b w:val="0"/>
          <w:sz w:val="28"/>
          <w:szCs w:val="28"/>
        </w:rPr>
        <w:t xml:space="preserve">; </w:t>
      </w:r>
    </w:p>
    <w:p w:rsidR="00A40924" w:rsidRDefault="00A40924" w:rsidP="005E7F31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6.2.4. с</w:t>
      </w:r>
      <w:r w:rsidRPr="00482D68">
        <w:rPr>
          <w:b w:val="0"/>
          <w:sz w:val="28"/>
          <w:szCs w:val="28"/>
        </w:rPr>
        <w:t>одействие развитию студенческого самоуправления в общежитиях</w:t>
      </w:r>
      <w:r>
        <w:rPr>
          <w:b w:val="0"/>
          <w:sz w:val="28"/>
          <w:szCs w:val="28"/>
        </w:rPr>
        <w:t>;</w:t>
      </w:r>
      <w:r w:rsidRPr="00482D68">
        <w:rPr>
          <w:b w:val="0"/>
          <w:sz w:val="28"/>
          <w:szCs w:val="28"/>
        </w:rPr>
        <w:t xml:space="preserve"> </w:t>
      </w:r>
    </w:p>
    <w:p w:rsidR="00A40924" w:rsidRPr="00417DC2" w:rsidRDefault="00A40924" w:rsidP="005E7F31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6.2.5. р</w:t>
      </w:r>
      <w:r w:rsidRPr="00417DC2">
        <w:rPr>
          <w:b w:val="0"/>
          <w:sz w:val="28"/>
          <w:szCs w:val="28"/>
        </w:rPr>
        <w:t>азработка и внедрение плановых воспитательных мероприятий и новых педагогических технологий по воспитательной работе со студентами</w:t>
      </w:r>
      <w:r>
        <w:rPr>
          <w:b w:val="0"/>
          <w:sz w:val="28"/>
          <w:szCs w:val="28"/>
        </w:rPr>
        <w:t>;</w:t>
      </w:r>
      <w:r w:rsidRPr="00417DC2">
        <w:rPr>
          <w:b w:val="0"/>
          <w:sz w:val="28"/>
          <w:szCs w:val="28"/>
        </w:rPr>
        <w:t xml:space="preserve"> 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6.2.6. </w:t>
      </w:r>
      <w:r w:rsidRPr="00482D68">
        <w:rPr>
          <w:b w:val="0"/>
          <w:sz w:val="28"/>
          <w:szCs w:val="28"/>
        </w:rPr>
        <w:t>оказание методической помощи сотрудникам университета, служебные обязанности которых связаны с воспитательной работой в общежитиях</w:t>
      </w:r>
      <w:r>
        <w:rPr>
          <w:b w:val="0"/>
          <w:sz w:val="28"/>
          <w:szCs w:val="28"/>
        </w:rPr>
        <w:t xml:space="preserve">. 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482D68">
        <w:rPr>
          <w:b w:val="0"/>
          <w:sz w:val="28"/>
          <w:szCs w:val="28"/>
        </w:rPr>
        <w:t xml:space="preserve">.3. </w:t>
      </w:r>
      <w:proofErr w:type="spellStart"/>
      <w:r w:rsidRPr="00482D68">
        <w:rPr>
          <w:b w:val="0"/>
          <w:sz w:val="28"/>
          <w:szCs w:val="28"/>
        </w:rPr>
        <w:t>Культурно-досуговые</w:t>
      </w:r>
      <w:proofErr w:type="spellEnd"/>
      <w:r w:rsidRPr="00482D68">
        <w:rPr>
          <w:b w:val="0"/>
          <w:sz w:val="28"/>
          <w:szCs w:val="28"/>
        </w:rPr>
        <w:t xml:space="preserve"> и физкультурно-оздоровительные</w:t>
      </w:r>
      <w:r w:rsidRPr="009110D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задачи: 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6.3.1. </w:t>
      </w:r>
      <w:r w:rsidRPr="00482D68">
        <w:rPr>
          <w:b w:val="0"/>
          <w:sz w:val="28"/>
          <w:szCs w:val="28"/>
        </w:rPr>
        <w:t>проведени</w:t>
      </w:r>
      <w:r>
        <w:rPr>
          <w:b w:val="0"/>
          <w:sz w:val="28"/>
          <w:szCs w:val="28"/>
        </w:rPr>
        <w:t>е</w:t>
      </w:r>
      <w:r w:rsidRPr="00482D68">
        <w:rPr>
          <w:b w:val="0"/>
          <w:sz w:val="28"/>
          <w:szCs w:val="28"/>
        </w:rPr>
        <w:t xml:space="preserve"> различных </w:t>
      </w:r>
      <w:proofErr w:type="spellStart"/>
      <w:r w:rsidRPr="00482D68">
        <w:rPr>
          <w:b w:val="0"/>
          <w:sz w:val="28"/>
          <w:szCs w:val="28"/>
        </w:rPr>
        <w:t>культурно-досуговых</w:t>
      </w:r>
      <w:proofErr w:type="spellEnd"/>
      <w:r w:rsidRPr="00482D68">
        <w:rPr>
          <w:b w:val="0"/>
          <w:sz w:val="28"/>
          <w:szCs w:val="28"/>
        </w:rPr>
        <w:t xml:space="preserve"> мероприятий</w:t>
      </w:r>
      <w:r>
        <w:rPr>
          <w:b w:val="0"/>
          <w:sz w:val="28"/>
          <w:szCs w:val="28"/>
        </w:rPr>
        <w:t xml:space="preserve">; 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6.3.2.</w:t>
      </w:r>
      <w:r w:rsidRPr="00482D68">
        <w:rPr>
          <w:b w:val="0"/>
          <w:sz w:val="28"/>
          <w:szCs w:val="28"/>
        </w:rPr>
        <w:t xml:space="preserve"> организаци</w:t>
      </w:r>
      <w:r>
        <w:rPr>
          <w:b w:val="0"/>
          <w:sz w:val="28"/>
          <w:szCs w:val="28"/>
        </w:rPr>
        <w:t>я</w:t>
      </w:r>
      <w:r w:rsidRPr="00482D68">
        <w:rPr>
          <w:b w:val="0"/>
          <w:sz w:val="28"/>
          <w:szCs w:val="28"/>
        </w:rPr>
        <w:t xml:space="preserve"> клубной и кружковой работы в общежитиях</w:t>
      </w:r>
      <w:r>
        <w:rPr>
          <w:b w:val="0"/>
          <w:sz w:val="28"/>
          <w:szCs w:val="28"/>
        </w:rPr>
        <w:t xml:space="preserve">; </w:t>
      </w:r>
    </w:p>
    <w:p w:rsidR="00A40924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6.3.3. </w:t>
      </w:r>
      <w:r w:rsidRPr="00E051A7">
        <w:rPr>
          <w:b w:val="0"/>
          <w:sz w:val="28"/>
          <w:szCs w:val="28"/>
        </w:rPr>
        <w:t>организация физкультурно-оздоровительной работы;</w:t>
      </w:r>
      <w:r>
        <w:rPr>
          <w:b w:val="0"/>
          <w:sz w:val="28"/>
          <w:szCs w:val="28"/>
        </w:rPr>
        <w:t xml:space="preserve"> </w:t>
      </w:r>
    </w:p>
    <w:p w:rsidR="00A40924" w:rsidRPr="00482D68" w:rsidRDefault="00A40924" w:rsidP="00482D68">
      <w:pPr>
        <w:pStyle w:val="a3"/>
        <w:tabs>
          <w:tab w:val="num" w:pos="900"/>
          <w:tab w:val="num" w:pos="108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6.3.3.</w:t>
      </w:r>
      <w:r w:rsidRPr="00482D68">
        <w:rPr>
          <w:b w:val="0"/>
          <w:sz w:val="28"/>
          <w:szCs w:val="28"/>
        </w:rPr>
        <w:t xml:space="preserve"> пропаганда здорового образа жизни.</w:t>
      </w:r>
    </w:p>
    <w:p w:rsidR="00A40924" w:rsidRDefault="00A40924" w:rsidP="00292B62">
      <w:pPr>
        <w:tabs>
          <w:tab w:val="num" w:pos="540"/>
        </w:tabs>
        <w:jc w:val="both"/>
        <w:rPr>
          <w:sz w:val="28"/>
          <w:szCs w:val="28"/>
        </w:rPr>
      </w:pPr>
    </w:p>
    <w:p w:rsidR="00A40924" w:rsidRPr="00B10D37" w:rsidRDefault="009F4361" w:rsidP="00A03556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0924">
        <w:rPr>
          <w:b/>
          <w:sz w:val="28"/>
          <w:szCs w:val="28"/>
        </w:rPr>
        <w:t>.</w:t>
      </w:r>
      <w:r w:rsidR="00A40924" w:rsidRPr="00B10D37">
        <w:rPr>
          <w:b/>
          <w:sz w:val="28"/>
          <w:szCs w:val="28"/>
        </w:rPr>
        <w:t xml:space="preserve"> Функции</w:t>
      </w:r>
    </w:p>
    <w:p w:rsidR="00A40924" w:rsidRDefault="00A40924" w:rsidP="00A0355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A40924" w:rsidRPr="00B10D37" w:rsidRDefault="00A40924" w:rsidP="00A0355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B10D37">
        <w:rPr>
          <w:sz w:val="28"/>
          <w:szCs w:val="28"/>
        </w:rPr>
        <w:t xml:space="preserve">В соответствии с основными задачами на </w:t>
      </w:r>
      <w:proofErr w:type="spellStart"/>
      <w:r w:rsidRPr="00B10D37">
        <w:rPr>
          <w:sz w:val="28"/>
          <w:szCs w:val="28"/>
        </w:rPr>
        <w:t>студгородок</w:t>
      </w:r>
      <w:proofErr w:type="spellEnd"/>
      <w:r w:rsidRPr="00B10D37">
        <w:rPr>
          <w:sz w:val="28"/>
          <w:szCs w:val="28"/>
        </w:rPr>
        <w:t xml:space="preserve"> возлагаются следующие функции:</w:t>
      </w:r>
    </w:p>
    <w:p w:rsidR="00A40924" w:rsidRPr="00B10D37" w:rsidRDefault="00A40924" w:rsidP="00A0355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D3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10D37">
        <w:rPr>
          <w:sz w:val="28"/>
          <w:szCs w:val="28"/>
        </w:rPr>
        <w:t xml:space="preserve"> Осуществление комплекса организационных мероприятий по </w:t>
      </w:r>
      <w:r>
        <w:rPr>
          <w:sz w:val="28"/>
          <w:szCs w:val="28"/>
        </w:rPr>
        <w:t>за</w:t>
      </w:r>
      <w:r w:rsidRPr="00B10D37">
        <w:rPr>
          <w:sz w:val="28"/>
          <w:szCs w:val="28"/>
        </w:rPr>
        <w:t>селению, ре</w:t>
      </w:r>
      <w:r>
        <w:rPr>
          <w:sz w:val="28"/>
          <w:szCs w:val="28"/>
        </w:rPr>
        <w:t>гистрации</w:t>
      </w:r>
      <w:r w:rsidRPr="00B10D37">
        <w:rPr>
          <w:sz w:val="28"/>
          <w:szCs w:val="28"/>
        </w:rPr>
        <w:t xml:space="preserve">, проживанию, выселению студентов, </w:t>
      </w:r>
      <w:r>
        <w:rPr>
          <w:sz w:val="28"/>
          <w:szCs w:val="28"/>
        </w:rPr>
        <w:t>магистрантов,</w:t>
      </w:r>
      <w:r w:rsidRPr="00B10D37">
        <w:rPr>
          <w:sz w:val="28"/>
          <w:szCs w:val="28"/>
        </w:rPr>
        <w:t xml:space="preserve"> аспирантов и сотрудников университета из общежитий.</w:t>
      </w:r>
    </w:p>
    <w:p w:rsidR="00A40924" w:rsidRPr="00800EE0" w:rsidRDefault="00A40924" w:rsidP="00800EE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00EE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00EE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0EE0">
        <w:rPr>
          <w:sz w:val="28"/>
          <w:szCs w:val="28"/>
        </w:rPr>
        <w:t>Разработка планов идеологической и воспитательной работы со студентами в общежитиях университета.</w:t>
      </w:r>
    </w:p>
    <w:p w:rsidR="00A40924" w:rsidRPr="00661F7A" w:rsidRDefault="00A40924" w:rsidP="00661F7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7.3. Р</w:t>
      </w:r>
      <w:r w:rsidRPr="00661F7A">
        <w:rPr>
          <w:sz w:val="28"/>
          <w:szCs w:val="28"/>
        </w:rPr>
        <w:t>уководств</w:t>
      </w:r>
      <w:r>
        <w:rPr>
          <w:sz w:val="28"/>
          <w:szCs w:val="28"/>
        </w:rPr>
        <w:t>о</w:t>
      </w:r>
      <w:r w:rsidRPr="00661F7A">
        <w:rPr>
          <w:sz w:val="28"/>
          <w:szCs w:val="28"/>
        </w:rPr>
        <w:t xml:space="preserve"> воспитательной работой со студентами в студенческом городке.</w:t>
      </w:r>
    </w:p>
    <w:p w:rsidR="00A40924" w:rsidRPr="00B10D37" w:rsidRDefault="00A40924" w:rsidP="00A03556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D37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B10D3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методической, </w:t>
      </w:r>
      <w:r w:rsidRPr="00B10D37">
        <w:rPr>
          <w:sz w:val="28"/>
          <w:szCs w:val="28"/>
        </w:rPr>
        <w:t>аналитической и информационной работы в общежитиях.</w:t>
      </w:r>
    </w:p>
    <w:p w:rsidR="00A40924" w:rsidRDefault="00A40924" w:rsidP="002622D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D37">
        <w:rPr>
          <w:sz w:val="28"/>
          <w:szCs w:val="28"/>
        </w:rPr>
        <w:t>.</w:t>
      </w:r>
      <w:r>
        <w:rPr>
          <w:sz w:val="28"/>
          <w:szCs w:val="28"/>
        </w:rPr>
        <w:t>5. </w:t>
      </w:r>
      <w:r w:rsidRPr="00B10D37">
        <w:rPr>
          <w:sz w:val="28"/>
          <w:szCs w:val="28"/>
        </w:rPr>
        <w:t>Организация мониторинга психолого-социального климата в общежитиях.</w:t>
      </w:r>
      <w:r w:rsidRPr="002622D5">
        <w:rPr>
          <w:sz w:val="28"/>
          <w:szCs w:val="28"/>
        </w:rPr>
        <w:t xml:space="preserve"> </w:t>
      </w:r>
    </w:p>
    <w:p w:rsidR="00A40924" w:rsidRPr="00B10D37" w:rsidRDefault="00A40924" w:rsidP="00A0355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D37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B10D37">
        <w:rPr>
          <w:sz w:val="28"/>
          <w:szCs w:val="28"/>
        </w:rPr>
        <w:t xml:space="preserve">Проведение работы по профилактике правонарушений среди проживающих в общежитиях </w:t>
      </w:r>
      <w:proofErr w:type="spellStart"/>
      <w:r w:rsidRPr="00B10D37">
        <w:rPr>
          <w:sz w:val="28"/>
          <w:szCs w:val="28"/>
        </w:rPr>
        <w:t>студгородка</w:t>
      </w:r>
      <w:proofErr w:type="spellEnd"/>
      <w:r w:rsidRPr="00B10D37">
        <w:rPr>
          <w:sz w:val="28"/>
          <w:szCs w:val="28"/>
        </w:rPr>
        <w:t xml:space="preserve">, привлечение к этой работе </w:t>
      </w:r>
      <w:r>
        <w:rPr>
          <w:sz w:val="28"/>
          <w:szCs w:val="28"/>
        </w:rPr>
        <w:t xml:space="preserve">кураторов комнат и </w:t>
      </w:r>
      <w:r w:rsidRPr="00B10D37">
        <w:rPr>
          <w:sz w:val="28"/>
          <w:szCs w:val="28"/>
        </w:rPr>
        <w:t>студенчески</w:t>
      </w:r>
      <w:r>
        <w:rPr>
          <w:sz w:val="28"/>
          <w:szCs w:val="28"/>
        </w:rPr>
        <w:t>х</w:t>
      </w:r>
      <w:r w:rsidRPr="00B10D37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B10D3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10D37">
        <w:rPr>
          <w:sz w:val="28"/>
          <w:szCs w:val="28"/>
        </w:rPr>
        <w:t xml:space="preserve"> университета.</w:t>
      </w:r>
    </w:p>
    <w:p w:rsidR="00A40924" w:rsidRPr="00ED200E" w:rsidRDefault="00A40924" w:rsidP="00ED200E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7.8. </w:t>
      </w:r>
      <w:r w:rsidRPr="00ED200E">
        <w:rPr>
          <w:sz w:val="28"/>
          <w:szCs w:val="28"/>
        </w:rPr>
        <w:t>Оказание методической и организационной помощи в создании клубов по интересам и кружковой работы в общежитиях.</w:t>
      </w:r>
    </w:p>
    <w:p w:rsidR="00A40924" w:rsidRPr="00B10D37" w:rsidRDefault="00A40924" w:rsidP="009313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7.9. </w:t>
      </w:r>
      <w:r w:rsidRPr="00800EE0">
        <w:rPr>
          <w:sz w:val="28"/>
          <w:szCs w:val="28"/>
        </w:rPr>
        <w:t>Координация</w:t>
      </w:r>
      <w:r w:rsidRPr="00F20EDA">
        <w:rPr>
          <w:sz w:val="28"/>
          <w:szCs w:val="28"/>
        </w:rPr>
        <w:t xml:space="preserve"> и о</w:t>
      </w:r>
      <w:r w:rsidRPr="00B10D37">
        <w:rPr>
          <w:sz w:val="28"/>
          <w:szCs w:val="28"/>
        </w:rPr>
        <w:t xml:space="preserve">казание помощи студенческим общественным организациям (студенческому самоуправлению, БРСМ, студенческому профсоюзу) в организации и проведении работы в студенческих общежитиях. </w:t>
      </w:r>
    </w:p>
    <w:p w:rsidR="00A40924" w:rsidRPr="00B10D37" w:rsidRDefault="00A40924" w:rsidP="00C66F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D37">
        <w:rPr>
          <w:sz w:val="28"/>
          <w:szCs w:val="28"/>
        </w:rPr>
        <w:t>.</w:t>
      </w:r>
      <w:r>
        <w:rPr>
          <w:sz w:val="28"/>
          <w:szCs w:val="28"/>
        </w:rPr>
        <w:t>10. </w:t>
      </w:r>
      <w:r w:rsidRPr="00B10D37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рганизация правильной эксплуатации и своевременного ремонта зданий </w:t>
      </w:r>
      <w:proofErr w:type="spellStart"/>
      <w:r>
        <w:rPr>
          <w:sz w:val="28"/>
          <w:szCs w:val="28"/>
        </w:rPr>
        <w:t>студгородка</w:t>
      </w:r>
      <w:proofErr w:type="spellEnd"/>
      <w:r>
        <w:rPr>
          <w:sz w:val="28"/>
          <w:szCs w:val="28"/>
        </w:rPr>
        <w:t xml:space="preserve">. </w:t>
      </w:r>
    </w:p>
    <w:p w:rsidR="00A40924" w:rsidRDefault="00A40924" w:rsidP="00ED200E">
      <w:pPr>
        <w:jc w:val="both"/>
        <w:rPr>
          <w:sz w:val="28"/>
          <w:szCs w:val="28"/>
        </w:rPr>
      </w:pPr>
      <w:r>
        <w:rPr>
          <w:sz w:val="28"/>
          <w:szCs w:val="28"/>
        </w:rPr>
        <w:t>7.11. О</w:t>
      </w:r>
      <w:r w:rsidRPr="00B10D37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B10D37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B10D37">
        <w:rPr>
          <w:sz w:val="28"/>
          <w:szCs w:val="28"/>
        </w:rPr>
        <w:t xml:space="preserve"> пожарной и радиационной безопасности, техники безопасности и санитарно-гигиенических норм</w:t>
      </w:r>
      <w:r>
        <w:rPr>
          <w:sz w:val="28"/>
          <w:szCs w:val="28"/>
        </w:rPr>
        <w:t>.</w:t>
      </w:r>
      <w:r w:rsidRPr="00B10D37">
        <w:rPr>
          <w:sz w:val="28"/>
          <w:szCs w:val="28"/>
        </w:rPr>
        <w:t xml:space="preserve"> </w:t>
      </w:r>
    </w:p>
    <w:p w:rsidR="00A40924" w:rsidRPr="00B10D37" w:rsidRDefault="00A40924" w:rsidP="009313A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7.12. </w:t>
      </w:r>
      <w:r w:rsidRPr="00800EE0">
        <w:rPr>
          <w:sz w:val="28"/>
          <w:szCs w:val="28"/>
        </w:rPr>
        <w:t xml:space="preserve">Обеспечение охраны труда и безопасной деятельности </w:t>
      </w:r>
      <w:r w:rsidRPr="00B10D37">
        <w:rPr>
          <w:sz w:val="28"/>
          <w:szCs w:val="28"/>
        </w:rPr>
        <w:t xml:space="preserve">сотрудников и студентов </w:t>
      </w:r>
      <w:proofErr w:type="spellStart"/>
      <w:r w:rsidRPr="00B10D37">
        <w:rPr>
          <w:sz w:val="28"/>
          <w:szCs w:val="28"/>
        </w:rPr>
        <w:t>студгородка</w:t>
      </w:r>
      <w:proofErr w:type="spellEnd"/>
      <w:r w:rsidRPr="00B10D37">
        <w:rPr>
          <w:sz w:val="28"/>
          <w:szCs w:val="28"/>
        </w:rPr>
        <w:t>.</w:t>
      </w:r>
    </w:p>
    <w:p w:rsidR="00A40924" w:rsidRPr="00800EE0" w:rsidRDefault="00A40924" w:rsidP="00800EE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7.13. В</w:t>
      </w:r>
      <w:r w:rsidRPr="00800EE0">
        <w:rPr>
          <w:sz w:val="28"/>
          <w:szCs w:val="28"/>
        </w:rPr>
        <w:t>едение делопроизводства.</w:t>
      </w:r>
    </w:p>
    <w:p w:rsidR="00A40924" w:rsidRPr="00B10D37" w:rsidRDefault="00A40924" w:rsidP="00292B62">
      <w:pPr>
        <w:tabs>
          <w:tab w:val="num" w:pos="540"/>
        </w:tabs>
        <w:jc w:val="both"/>
        <w:rPr>
          <w:sz w:val="28"/>
          <w:szCs w:val="28"/>
        </w:rPr>
      </w:pPr>
    </w:p>
    <w:p w:rsidR="00A40924" w:rsidRPr="00B10D37" w:rsidRDefault="009F4361" w:rsidP="00292B62">
      <w:pPr>
        <w:tabs>
          <w:tab w:val="left" w:pos="18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40924">
        <w:rPr>
          <w:b/>
          <w:sz w:val="28"/>
          <w:szCs w:val="28"/>
        </w:rPr>
        <w:t>.</w:t>
      </w:r>
      <w:r w:rsidR="00A40924" w:rsidRPr="00B10D37">
        <w:rPr>
          <w:b/>
          <w:sz w:val="28"/>
          <w:szCs w:val="28"/>
        </w:rPr>
        <w:t xml:space="preserve">  </w:t>
      </w:r>
      <w:proofErr w:type="gramStart"/>
      <w:r w:rsidR="00A40924" w:rsidRPr="00B10D37">
        <w:rPr>
          <w:b/>
          <w:sz w:val="28"/>
          <w:szCs w:val="28"/>
        </w:rPr>
        <w:t>Организационная</w:t>
      </w:r>
      <w:proofErr w:type="gramEnd"/>
      <w:r w:rsidR="00A40924" w:rsidRPr="00B10D37">
        <w:rPr>
          <w:b/>
          <w:sz w:val="28"/>
          <w:szCs w:val="28"/>
        </w:rPr>
        <w:t xml:space="preserve"> структура </w:t>
      </w:r>
    </w:p>
    <w:p w:rsidR="00A40924" w:rsidRDefault="00A40924" w:rsidP="00292B62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A40924" w:rsidRPr="00B10D37" w:rsidRDefault="00A40924" w:rsidP="00292B62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C3020">
        <w:rPr>
          <w:sz w:val="28"/>
          <w:szCs w:val="28"/>
        </w:rPr>
        <w:t>8</w:t>
      </w:r>
      <w:r w:rsidRPr="00B10D37">
        <w:rPr>
          <w:sz w:val="28"/>
          <w:szCs w:val="28"/>
        </w:rPr>
        <w:t xml:space="preserve">. Общее руководство деятельностью </w:t>
      </w:r>
      <w:proofErr w:type="spellStart"/>
      <w:r w:rsidRPr="00B10D37">
        <w:rPr>
          <w:sz w:val="28"/>
          <w:szCs w:val="28"/>
        </w:rPr>
        <w:t>студгородка</w:t>
      </w:r>
      <w:proofErr w:type="spellEnd"/>
      <w:r w:rsidRPr="00B10D37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начальник</w:t>
      </w:r>
      <w:r w:rsidRPr="00B10D37">
        <w:rPr>
          <w:sz w:val="28"/>
          <w:szCs w:val="28"/>
        </w:rPr>
        <w:t xml:space="preserve"> </w:t>
      </w:r>
      <w:proofErr w:type="spellStart"/>
      <w:r w:rsidRPr="00B10D37">
        <w:rPr>
          <w:sz w:val="28"/>
          <w:szCs w:val="28"/>
        </w:rPr>
        <w:t>студгородка</w:t>
      </w:r>
      <w:proofErr w:type="spellEnd"/>
      <w:r w:rsidRPr="00B10D37">
        <w:rPr>
          <w:sz w:val="28"/>
          <w:szCs w:val="28"/>
        </w:rPr>
        <w:t xml:space="preserve">. </w:t>
      </w:r>
    </w:p>
    <w:p w:rsidR="00A40924" w:rsidRDefault="00A40924" w:rsidP="0031273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12736">
        <w:rPr>
          <w:sz w:val="28"/>
          <w:szCs w:val="28"/>
        </w:rPr>
        <w:t xml:space="preserve">Утверждение структуры и штата </w:t>
      </w:r>
      <w:proofErr w:type="spellStart"/>
      <w:r w:rsidRPr="00B10D37">
        <w:rPr>
          <w:sz w:val="28"/>
          <w:szCs w:val="28"/>
        </w:rPr>
        <w:t>студгородка</w:t>
      </w:r>
      <w:proofErr w:type="spellEnd"/>
      <w:r w:rsidRPr="00312736">
        <w:rPr>
          <w:sz w:val="28"/>
          <w:szCs w:val="28"/>
        </w:rPr>
        <w:t xml:space="preserve">, а также применение мер поощрения и привлечение к дисциплинарной ответственности осуществляет ректор университета. </w:t>
      </w:r>
    </w:p>
    <w:p w:rsidR="00A40924" w:rsidRPr="00312736" w:rsidRDefault="00A40924" w:rsidP="0031273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организационную структуру </w:t>
      </w:r>
      <w:proofErr w:type="spellStart"/>
      <w:r>
        <w:rPr>
          <w:sz w:val="28"/>
          <w:szCs w:val="28"/>
        </w:rPr>
        <w:t>студгородка</w:t>
      </w:r>
      <w:proofErr w:type="spellEnd"/>
      <w:r>
        <w:rPr>
          <w:sz w:val="28"/>
          <w:szCs w:val="28"/>
        </w:rPr>
        <w:t xml:space="preserve"> входит дирекция, воспитатели и обслуживающий персонал. </w:t>
      </w:r>
    </w:p>
    <w:p w:rsidR="00A40924" w:rsidRPr="00EE24F3" w:rsidRDefault="00A40924" w:rsidP="00EE24F3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E24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E24F3">
        <w:rPr>
          <w:sz w:val="28"/>
          <w:szCs w:val="28"/>
        </w:rPr>
        <w:t xml:space="preserve">В </w:t>
      </w:r>
      <w:r w:rsidRPr="00547430">
        <w:rPr>
          <w:sz w:val="28"/>
          <w:szCs w:val="28"/>
        </w:rPr>
        <w:t>состав дирекции</w:t>
      </w:r>
      <w:r w:rsidRPr="00EE24F3">
        <w:rPr>
          <w:sz w:val="28"/>
          <w:szCs w:val="28"/>
        </w:rPr>
        <w:t xml:space="preserve"> </w:t>
      </w:r>
      <w:proofErr w:type="spellStart"/>
      <w:r w:rsidRPr="00EE24F3">
        <w:rPr>
          <w:sz w:val="28"/>
          <w:szCs w:val="28"/>
        </w:rPr>
        <w:t>студгородка</w:t>
      </w:r>
      <w:proofErr w:type="spellEnd"/>
      <w:r w:rsidRPr="00EE24F3">
        <w:rPr>
          <w:sz w:val="28"/>
          <w:szCs w:val="28"/>
        </w:rPr>
        <w:t xml:space="preserve"> входят: </w:t>
      </w:r>
      <w:r>
        <w:rPr>
          <w:sz w:val="28"/>
          <w:szCs w:val="28"/>
        </w:rPr>
        <w:t>начальник</w:t>
      </w:r>
      <w:r w:rsidRPr="00B10D37">
        <w:rPr>
          <w:sz w:val="28"/>
          <w:szCs w:val="28"/>
        </w:rPr>
        <w:t xml:space="preserve"> </w:t>
      </w:r>
      <w:proofErr w:type="spellStart"/>
      <w:r w:rsidRPr="00EE24F3">
        <w:rPr>
          <w:sz w:val="28"/>
          <w:szCs w:val="28"/>
        </w:rPr>
        <w:t>студгородка</w:t>
      </w:r>
      <w:proofErr w:type="spellEnd"/>
      <w:r w:rsidRPr="00EE24F3">
        <w:rPr>
          <w:sz w:val="28"/>
          <w:szCs w:val="28"/>
        </w:rPr>
        <w:t>, заведующие общежитиями</w:t>
      </w:r>
      <w:r w:rsidRPr="005474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коменданты, </w:t>
      </w:r>
      <w:r w:rsidRPr="00547430">
        <w:rPr>
          <w:sz w:val="28"/>
          <w:szCs w:val="28"/>
        </w:rPr>
        <w:t>педагог</w:t>
      </w:r>
      <w:r>
        <w:rPr>
          <w:sz w:val="28"/>
          <w:szCs w:val="28"/>
        </w:rPr>
        <w:t>-организатор</w:t>
      </w:r>
      <w:r w:rsidRPr="00EE24F3">
        <w:rPr>
          <w:sz w:val="28"/>
          <w:szCs w:val="28"/>
        </w:rPr>
        <w:t>.</w:t>
      </w:r>
    </w:p>
    <w:p w:rsidR="00A40924" w:rsidRPr="004C3020" w:rsidRDefault="00A40924" w:rsidP="00292B62">
      <w:pPr>
        <w:tabs>
          <w:tab w:val="left" w:pos="180"/>
          <w:tab w:val="left" w:pos="360"/>
          <w:tab w:val="num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B10D37">
        <w:rPr>
          <w:sz w:val="28"/>
          <w:szCs w:val="28"/>
        </w:rPr>
        <w:t xml:space="preserve">Обязанности между работниками </w:t>
      </w:r>
      <w:proofErr w:type="spellStart"/>
      <w:r w:rsidRPr="00B10D37">
        <w:rPr>
          <w:sz w:val="28"/>
          <w:szCs w:val="28"/>
        </w:rPr>
        <w:t>студгородка</w:t>
      </w:r>
      <w:proofErr w:type="spellEnd"/>
      <w:r w:rsidRPr="00B10D37">
        <w:rPr>
          <w:sz w:val="28"/>
          <w:szCs w:val="28"/>
        </w:rPr>
        <w:t xml:space="preserve"> распределяются </w:t>
      </w:r>
      <w:r w:rsidRPr="004C3020">
        <w:rPr>
          <w:sz w:val="28"/>
          <w:szCs w:val="28"/>
        </w:rPr>
        <w:t xml:space="preserve">начальником на основе </w:t>
      </w:r>
      <w:r>
        <w:rPr>
          <w:sz w:val="28"/>
          <w:szCs w:val="28"/>
        </w:rPr>
        <w:t xml:space="preserve">настоящего </w:t>
      </w:r>
      <w:r w:rsidRPr="004C3020">
        <w:rPr>
          <w:sz w:val="28"/>
          <w:szCs w:val="28"/>
        </w:rPr>
        <w:t>Положения и должностных инструкций.</w:t>
      </w:r>
    </w:p>
    <w:p w:rsidR="00A40924" w:rsidRPr="004C3020" w:rsidRDefault="00A40924" w:rsidP="00F12B50">
      <w:pPr>
        <w:tabs>
          <w:tab w:val="left" w:pos="180"/>
          <w:tab w:val="left" w:pos="360"/>
          <w:tab w:val="num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C3020">
        <w:rPr>
          <w:sz w:val="28"/>
          <w:szCs w:val="28"/>
        </w:rPr>
        <w:t xml:space="preserve">. На период отсутствия начальника </w:t>
      </w:r>
      <w:proofErr w:type="spellStart"/>
      <w:r w:rsidRPr="004C3020">
        <w:rPr>
          <w:sz w:val="28"/>
          <w:szCs w:val="28"/>
        </w:rPr>
        <w:t>студгородка</w:t>
      </w:r>
      <w:proofErr w:type="spellEnd"/>
      <w:r w:rsidRPr="004C3020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обязанности</w:t>
      </w:r>
      <w:r w:rsidRPr="004C302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4C3020">
        <w:rPr>
          <w:sz w:val="28"/>
          <w:szCs w:val="28"/>
        </w:rPr>
        <w:t>полняет работник, назначенный в установленном порядке, который приобретает соответствующие права и несет полную ответственность за надлежащее исполнение возложенных на него обязанностей.</w:t>
      </w:r>
    </w:p>
    <w:p w:rsidR="00A40924" w:rsidRPr="004C3020" w:rsidRDefault="00A40924" w:rsidP="00F12B50">
      <w:pPr>
        <w:tabs>
          <w:tab w:val="left" w:pos="180"/>
          <w:tab w:val="left" w:pos="360"/>
          <w:tab w:val="num" w:pos="1095"/>
        </w:tabs>
        <w:jc w:val="both"/>
        <w:rPr>
          <w:sz w:val="28"/>
          <w:szCs w:val="28"/>
        </w:rPr>
      </w:pPr>
    </w:p>
    <w:p w:rsidR="00A40924" w:rsidRPr="0021355F" w:rsidRDefault="009F4361" w:rsidP="00292B62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A40924">
        <w:rPr>
          <w:sz w:val="28"/>
          <w:szCs w:val="28"/>
        </w:rPr>
        <w:t>.</w:t>
      </w:r>
      <w:r w:rsidR="00A40924" w:rsidRPr="0021355F">
        <w:rPr>
          <w:sz w:val="28"/>
          <w:szCs w:val="28"/>
        </w:rPr>
        <w:t xml:space="preserve">  </w:t>
      </w:r>
      <w:proofErr w:type="gramStart"/>
      <w:r w:rsidR="00A40924" w:rsidRPr="0021355F">
        <w:rPr>
          <w:sz w:val="28"/>
          <w:szCs w:val="28"/>
        </w:rPr>
        <w:t>Права</w:t>
      </w:r>
      <w:proofErr w:type="gramEnd"/>
      <w:r w:rsidR="00A40924" w:rsidRPr="0021355F">
        <w:rPr>
          <w:sz w:val="28"/>
          <w:szCs w:val="28"/>
        </w:rPr>
        <w:t xml:space="preserve"> и обязанности </w:t>
      </w:r>
    </w:p>
    <w:p w:rsidR="00A40924" w:rsidRDefault="00A40924" w:rsidP="00B35924">
      <w:pPr>
        <w:pStyle w:val="21"/>
        <w:jc w:val="both"/>
        <w:rPr>
          <w:b w:val="0"/>
          <w:sz w:val="28"/>
          <w:szCs w:val="28"/>
        </w:rPr>
      </w:pP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</w:t>
      </w:r>
      <w:r>
        <w:rPr>
          <w:sz w:val="28"/>
          <w:szCs w:val="28"/>
        </w:rPr>
        <w:t>о</w:t>
      </w:r>
      <w:r w:rsidRPr="00340AF9">
        <w:rPr>
          <w:sz w:val="28"/>
          <w:szCs w:val="28"/>
        </w:rPr>
        <w:t>к</w:t>
      </w:r>
      <w:proofErr w:type="spellEnd"/>
      <w:r w:rsidRPr="00340AF9">
        <w:rPr>
          <w:sz w:val="28"/>
          <w:szCs w:val="28"/>
        </w:rPr>
        <w:t xml:space="preserve"> имеет право: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 w:rsidRPr="0021355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355F">
        <w:rPr>
          <w:sz w:val="28"/>
          <w:szCs w:val="28"/>
        </w:rPr>
        <w:t>.1</w:t>
      </w:r>
      <w:r>
        <w:rPr>
          <w:b/>
          <w:sz w:val="28"/>
          <w:szCs w:val="28"/>
        </w:rPr>
        <w:t>. з</w:t>
      </w:r>
      <w:r w:rsidRPr="00340AF9">
        <w:rPr>
          <w:sz w:val="28"/>
          <w:szCs w:val="28"/>
        </w:rPr>
        <w:t>апрашивать от подразделений университета сведения, необходимые для работы</w:t>
      </w:r>
      <w:r>
        <w:rPr>
          <w:sz w:val="28"/>
          <w:szCs w:val="28"/>
        </w:rPr>
        <w:t>;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 w:rsidRPr="0021355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. у</w:t>
      </w:r>
      <w:r w:rsidRPr="00340AF9">
        <w:rPr>
          <w:sz w:val="28"/>
          <w:szCs w:val="28"/>
        </w:rPr>
        <w:t>частвовать в совещаниях, созываемых руководством университета</w:t>
      </w:r>
      <w:r>
        <w:rPr>
          <w:sz w:val="28"/>
          <w:szCs w:val="28"/>
        </w:rPr>
        <w:t>;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 w:rsidRPr="0021355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в</w:t>
      </w:r>
      <w:r w:rsidRPr="00340AF9">
        <w:rPr>
          <w:sz w:val="28"/>
          <w:szCs w:val="28"/>
        </w:rPr>
        <w:t xml:space="preserve">носить на рассмотрение руководства университета предложения по улучшению деятельности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>
        <w:rPr>
          <w:sz w:val="28"/>
          <w:szCs w:val="28"/>
        </w:rPr>
        <w:t>;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 w:rsidRPr="0021355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в</w:t>
      </w:r>
      <w:r w:rsidRPr="00340AF9">
        <w:rPr>
          <w:sz w:val="28"/>
          <w:szCs w:val="28"/>
        </w:rPr>
        <w:t>носить предложения по текущему и капитальному ремонту общежитий, необходимому ремонту инженерно-технических и энергетических коммуникаций, оборудования, мебели и инвентаря</w:t>
      </w:r>
      <w:r>
        <w:rPr>
          <w:sz w:val="28"/>
          <w:szCs w:val="28"/>
        </w:rPr>
        <w:t>;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в</w:t>
      </w:r>
      <w:r w:rsidRPr="00340AF9">
        <w:rPr>
          <w:sz w:val="28"/>
          <w:szCs w:val="28"/>
        </w:rPr>
        <w:t>носит</w:t>
      </w:r>
      <w:r>
        <w:rPr>
          <w:sz w:val="28"/>
          <w:szCs w:val="28"/>
        </w:rPr>
        <w:t>ь</w:t>
      </w:r>
      <w:r w:rsidRPr="00340AF9">
        <w:rPr>
          <w:sz w:val="28"/>
          <w:szCs w:val="28"/>
        </w:rPr>
        <w:t xml:space="preserve"> предложения по привлечению к дисциплинарной ответственности лиц, нарушивших правила внутреннего распорядка в общежитиях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 w:rsidRPr="00340AF9">
        <w:rPr>
          <w:sz w:val="28"/>
          <w:szCs w:val="28"/>
        </w:rPr>
        <w:t>.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Дирекция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 w:rsidRPr="00340AF9">
        <w:rPr>
          <w:sz w:val="28"/>
          <w:szCs w:val="28"/>
        </w:rPr>
        <w:t>:</w:t>
      </w:r>
    </w:p>
    <w:p w:rsidR="00A40924" w:rsidRPr="00340AF9" w:rsidRDefault="00A40924" w:rsidP="008111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40AF9">
        <w:rPr>
          <w:sz w:val="28"/>
          <w:szCs w:val="28"/>
        </w:rPr>
        <w:t xml:space="preserve">беспечивает своевременное и организованное </w:t>
      </w:r>
      <w:r>
        <w:rPr>
          <w:sz w:val="28"/>
          <w:szCs w:val="28"/>
        </w:rPr>
        <w:t>за</w:t>
      </w:r>
      <w:r w:rsidRPr="00340AF9">
        <w:rPr>
          <w:sz w:val="28"/>
          <w:szCs w:val="28"/>
        </w:rPr>
        <w:t>селение и регистрацию студентов, магистрантов и аспирантов</w:t>
      </w:r>
      <w:r>
        <w:rPr>
          <w:sz w:val="28"/>
          <w:szCs w:val="28"/>
        </w:rPr>
        <w:t xml:space="preserve">; </w:t>
      </w:r>
    </w:p>
    <w:p w:rsidR="00A40924" w:rsidRPr="00340AF9" w:rsidRDefault="00A40924" w:rsidP="008111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40AF9">
        <w:rPr>
          <w:sz w:val="28"/>
          <w:szCs w:val="28"/>
        </w:rPr>
        <w:t xml:space="preserve">беспечивает контроль за соблюдением </w:t>
      </w:r>
      <w:proofErr w:type="gramStart"/>
      <w:r w:rsidRPr="00340AF9">
        <w:rPr>
          <w:sz w:val="28"/>
          <w:szCs w:val="28"/>
        </w:rPr>
        <w:t>проживающими</w:t>
      </w:r>
      <w:proofErr w:type="gramEnd"/>
      <w:r w:rsidRPr="00340AF9">
        <w:rPr>
          <w:sz w:val="28"/>
          <w:szCs w:val="28"/>
        </w:rPr>
        <w:t xml:space="preserve"> Правил внутреннего распорядка в общежитиях </w:t>
      </w:r>
      <w:r>
        <w:rPr>
          <w:sz w:val="28"/>
          <w:szCs w:val="28"/>
        </w:rPr>
        <w:t xml:space="preserve">БГТУ; </w:t>
      </w:r>
    </w:p>
    <w:p w:rsidR="00A40924" w:rsidRPr="00340AF9" w:rsidRDefault="00A40924" w:rsidP="008111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40AF9">
        <w:rPr>
          <w:sz w:val="28"/>
          <w:szCs w:val="28"/>
        </w:rPr>
        <w:t xml:space="preserve">рганизовывает пропускной режим в общежитиях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>
        <w:rPr>
          <w:sz w:val="28"/>
          <w:szCs w:val="28"/>
        </w:rPr>
        <w:t xml:space="preserve">; </w:t>
      </w:r>
    </w:p>
    <w:p w:rsidR="00A40924" w:rsidRPr="00340AF9" w:rsidRDefault="00A40924" w:rsidP="008111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40AF9">
        <w:rPr>
          <w:sz w:val="28"/>
          <w:szCs w:val="28"/>
        </w:rPr>
        <w:t>твечает за проведение воспитательной работы и оздоровление студентов</w:t>
      </w:r>
      <w:r>
        <w:rPr>
          <w:sz w:val="28"/>
          <w:szCs w:val="28"/>
        </w:rPr>
        <w:t>;</w:t>
      </w:r>
    </w:p>
    <w:p w:rsidR="00A40924" w:rsidRPr="00340AF9" w:rsidRDefault="00A40924" w:rsidP="008111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оздает условия для творческой работы органов студенческого самоуправления, содейств</w:t>
      </w:r>
      <w:r>
        <w:rPr>
          <w:sz w:val="28"/>
          <w:szCs w:val="28"/>
        </w:rPr>
        <w:t>ует</w:t>
      </w:r>
      <w:r w:rsidRPr="00340AF9">
        <w:rPr>
          <w:sz w:val="28"/>
          <w:szCs w:val="28"/>
        </w:rPr>
        <w:t xml:space="preserve"> их формированию и оказыва</w:t>
      </w:r>
      <w:r>
        <w:rPr>
          <w:sz w:val="28"/>
          <w:szCs w:val="28"/>
        </w:rPr>
        <w:t>е</w:t>
      </w:r>
      <w:r w:rsidRPr="00340AF9">
        <w:rPr>
          <w:sz w:val="28"/>
          <w:szCs w:val="28"/>
        </w:rPr>
        <w:t>т практическую помощь в их деятельности</w:t>
      </w:r>
      <w:r>
        <w:rPr>
          <w:sz w:val="28"/>
          <w:szCs w:val="28"/>
        </w:rPr>
        <w:t xml:space="preserve">; 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40AF9">
        <w:rPr>
          <w:sz w:val="28"/>
          <w:szCs w:val="28"/>
        </w:rPr>
        <w:t>существляет мероприятия по совершенствованию жилищных и культурно-бытовых условий, эстетическому оформлению общежитий</w:t>
      </w:r>
      <w:r>
        <w:rPr>
          <w:sz w:val="28"/>
          <w:szCs w:val="28"/>
        </w:rPr>
        <w:t>;</w:t>
      </w:r>
    </w:p>
    <w:p w:rsidR="00A40924" w:rsidRPr="00340AF9" w:rsidRDefault="00A40924" w:rsidP="008111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н</w:t>
      </w:r>
      <w:r w:rsidRPr="00340AF9">
        <w:rPr>
          <w:sz w:val="28"/>
          <w:szCs w:val="28"/>
        </w:rPr>
        <w:t xml:space="preserve">есет ответственность за сохранность имущества в общежитиях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>
        <w:rPr>
          <w:sz w:val="28"/>
          <w:szCs w:val="28"/>
        </w:rPr>
        <w:t>;</w:t>
      </w:r>
    </w:p>
    <w:p w:rsidR="00A40924" w:rsidRPr="00340AF9" w:rsidRDefault="00A40924" w:rsidP="008111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>
        <w:rPr>
          <w:b/>
          <w:sz w:val="28"/>
          <w:szCs w:val="28"/>
        </w:rPr>
        <w:t>. </w:t>
      </w:r>
      <w:r w:rsidRPr="00D81EBD">
        <w:rPr>
          <w:sz w:val="28"/>
          <w:szCs w:val="28"/>
        </w:rPr>
        <w:t>о</w:t>
      </w:r>
      <w:r w:rsidRPr="00340AF9">
        <w:rPr>
          <w:sz w:val="28"/>
          <w:szCs w:val="28"/>
        </w:rPr>
        <w:t xml:space="preserve">рганизовывает и проводит среди </w:t>
      </w:r>
      <w:proofErr w:type="gramStart"/>
      <w:r>
        <w:rPr>
          <w:sz w:val="28"/>
          <w:szCs w:val="28"/>
        </w:rPr>
        <w:t>проживающих</w:t>
      </w:r>
      <w:proofErr w:type="gramEnd"/>
      <w:r w:rsidRPr="00340AF9">
        <w:rPr>
          <w:sz w:val="28"/>
          <w:szCs w:val="28"/>
        </w:rPr>
        <w:t xml:space="preserve"> работу по экономному расходованию воды, тепловой и электрической энергии</w:t>
      </w:r>
      <w:r>
        <w:rPr>
          <w:sz w:val="28"/>
          <w:szCs w:val="28"/>
        </w:rPr>
        <w:t xml:space="preserve">; </w:t>
      </w:r>
    </w:p>
    <w:p w:rsidR="00A40924" w:rsidRPr="00340AF9" w:rsidRDefault="00A40924" w:rsidP="008111E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40AF9">
        <w:rPr>
          <w:sz w:val="28"/>
          <w:szCs w:val="28"/>
        </w:rPr>
        <w:t xml:space="preserve">беспечивает рациональное использование жилых и производственных помещений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>
        <w:rPr>
          <w:sz w:val="28"/>
          <w:szCs w:val="28"/>
        </w:rPr>
        <w:t>;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к</w:t>
      </w:r>
      <w:r w:rsidRPr="00340AF9">
        <w:rPr>
          <w:sz w:val="28"/>
          <w:szCs w:val="28"/>
        </w:rPr>
        <w:t xml:space="preserve">онтролирует соблюдение работниками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 w:rsidRPr="00340AF9">
        <w:rPr>
          <w:sz w:val="28"/>
          <w:szCs w:val="28"/>
        </w:rPr>
        <w:t xml:space="preserve"> трудовой дисциплины</w:t>
      </w:r>
      <w:r>
        <w:rPr>
          <w:sz w:val="28"/>
          <w:szCs w:val="28"/>
        </w:rPr>
        <w:t>;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355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40AF9">
        <w:rPr>
          <w:sz w:val="28"/>
          <w:szCs w:val="28"/>
        </w:rPr>
        <w:t>рганизует планирование работы, ведение установленной документации, предоставление необходимой отчетности.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355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340AF9">
        <w:rPr>
          <w:sz w:val="28"/>
          <w:szCs w:val="28"/>
        </w:rPr>
        <w:t xml:space="preserve">Права, обязанности и ответственность работников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 w:rsidRPr="00340AF9">
        <w:rPr>
          <w:sz w:val="28"/>
          <w:szCs w:val="28"/>
        </w:rPr>
        <w:t>, их квалификационные требования определяются Трудовым кодексом Республики Беларусь, правилами внутреннего трудового распорядка, коллективным договором, приказами и распоряжениями ректора, трудовыми договорами (контрактами), должностными инструкциями.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1355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340AF9">
        <w:rPr>
          <w:sz w:val="28"/>
          <w:szCs w:val="28"/>
        </w:rPr>
        <w:t xml:space="preserve">Работники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 w:rsidRPr="00340AF9">
        <w:rPr>
          <w:sz w:val="28"/>
          <w:szCs w:val="28"/>
        </w:rPr>
        <w:t xml:space="preserve"> должны знать и понимать миссию, видение, политику университета в области качества, требований документов системы менеджмента университета в пределах своих полномочий.</w:t>
      </w:r>
    </w:p>
    <w:p w:rsidR="00A40924" w:rsidRPr="00340AF9" w:rsidRDefault="00A40924" w:rsidP="00340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1355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Начальник</w:t>
      </w:r>
      <w:r w:rsidRPr="00340AF9">
        <w:rPr>
          <w:sz w:val="28"/>
          <w:szCs w:val="28"/>
        </w:rPr>
        <w:t xml:space="preserve"> и работники </w:t>
      </w:r>
      <w:proofErr w:type="spellStart"/>
      <w:r>
        <w:rPr>
          <w:sz w:val="28"/>
          <w:szCs w:val="28"/>
        </w:rPr>
        <w:t>с</w:t>
      </w:r>
      <w:r w:rsidRPr="00340AF9">
        <w:rPr>
          <w:sz w:val="28"/>
          <w:szCs w:val="28"/>
        </w:rPr>
        <w:t>тудгородка</w:t>
      </w:r>
      <w:proofErr w:type="spellEnd"/>
      <w:r w:rsidRPr="00340AF9">
        <w:rPr>
          <w:sz w:val="28"/>
          <w:szCs w:val="28"/>
        </w:rPr>
        <w:t xml:space="preserve"> обязаны обеспечивать сохранность и целевое использование предоставленного имущества.</w:t>
      </w:r>
    </w:p>
    <w:p w:rsidR="00A40924" w:rsidRDefault="00A40924" w:rsidP="00BB4749">
      <w:pPr>
        <w:tabs>
          <w:tab w:val="left" w:pos="0"/>
        </w:tabs>
        <w:jc w:val="both"/>
        <w:rPr>
          <w:sz w:val="28"/>
          <w:szCs w:val="28"/>
        </w:rPr>
      </w:pPr>
    </w:p>
    <w:p w:rsidR="00A40924" w:rsidRPr="00BB4749" w:rsidRDefault="009F4361" w:rsidP="008444CB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A40924">
        <w:rPr>
          <w:sz w:val="28"/>
          <w:szCs w:val="28"/>
        </w:rPr>
        <w:t xml:space="preserve">.  </w:t>
      </w:r>
      <w:proofErr w:type="gramStart"/>
      <w:r w:rsidR="00A40924" w:rsidRPr="00BB4749">
        <w:rPr>
          <w:sz w:val="28"/>
          <w:szCs w:val="28"/>
        </w:rPr>
        <w:t>Взаимоотношения</w:t>
      </w:r>
      <w:proofErr w:type="gramEnd"/>
      <w:r w:rsidR="00A40924" w:rsidRPr="00BB4749">
        <w:rPr>
          <w:sz w:val="28"/>
          <w:szCs w:val="28"/>
        </w:rPr>
        <w:t xml:space="preserve"> и связи</w:t>
      </w:r>
    </w:p>
    <w:p w:rsidR="00A40924" w:rsidRDefault="00A40924" w:rsidP="008444CB">
      <w:pPr>
        <w:pStyle w:val="21"/>
        <w:jc w:val="both"/>
        <w:rPr>
          <w:b w:val="0"/>
          <w:sz w:val="28"/>
          <w:szCs w:val="28"/>
        </w:rPr>
      </w:pPr>
    </w:p>
    <w:p w:rsidR="00A40924" w:rsidRPr="004203D6" w:rsidRDefault="00A40924" w:rsidP="004203D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203D6">
        <w:rPr>
          <w:sz w:val="28"/>
          <w:szCs w:val="28"/>
        </w:rPr>
        <w:t xml:space="preserve">. Порядок организации взаимодействия студенческого городка с подразделениями университета представлен в таблице: </w:t>
      </w:r>
    </w:p>
    <w:p w:rsidR="00A40924" w:rsidRPr="004203D6" w:rsidRDefault="00A40924" w:rsidP="004203D6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3587"/>
        <w:gridCol w:w="3995"/>
      </w:tblGrid>
      <w:tr w:rsidR="00A40924" w:rsidRPr="00672C8F" w:rsidTr="00377028">
        <w:tc>
          <w:tcPr>
            <w:tcW w:w="1828" w:type="dxa"/>
            <w:vMerge w:val="restart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jc w:val="center"/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Подразделения БГТУ</w:t>
            </w:r>
          </w:p>
        </w:tc>
        <w:tc>
          <w:tcPr>
            <w:tcW w:w="7582" w:type="dxa"/>
            <w:gridSpan w:val="2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jc w:val="center"/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Студенческий городок</w:t>
            </w:r>
          </w:p>
        </w:tc>
      </w:tr>
      <w:tr w:rsidR="00A40924" w:rsidRPr="00672C8F" w:rsidTr="00377028"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A40924" w:rsidRPr="00672C8F" w:rsidRDefault="00A40924" w:rsidP="0037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jc w:val="center"/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представляет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jc w:val="center"/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получает</w:t>
            </w:r>
          </w:p>
        </w:tc>
      </w:tr>
      <w:tr w:rsidR="00A40924" w:rsidRPr="00594211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594211" w:rsidRDefault="00A40924" w:rsidP="00377028">
            <w:pPr>
              <w:jc w:val="center"/>
              <w:rPr>
                <w:sz w:val="18"/>
                <w:szCs w:val="18"/>
              </w:rPr>
            </w:pPr>
            <w:r w:rsidRPr="00594211">
              <w:rPr>
                <w:sz w:val="18"/>
                <w:szCs w:val="18"/>
              </w:rPr>
              <w:t>1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594211" w:rsidRDefault="00A40924" w:rsidP="00377028">
            <w:pPr>
              <w:jc w:val="center"/>
              <w:rPr>
                <w:sz w:val="18"/>
                <w:szCs w:val="18"/>
              </w:rPr>
            </w:pPr>
            <w:r w:rsidRPr="00594211">
              <w:rPr>
                <w:sz w:val="18"/>
                <w:szCs w:val="18"/>
              </w:rPr>
              <w:t>2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594211" w:rsidRDefault="00A40924" w:rsidP="00377028">
            <w:pPr>
              <w:jc w:val="center"/>
              <w:rPr>
                <w:sz w:val="18"/>
                <w:szCs w:val="18"/>
              </w:rPr>
            </w:pPr>
            <w:r w:rsidRPr="00594211">
              <w:rPr>
                <w:sz w:val="18"/>
                <w:szCs w:val="18"/>
              </w:rPr>
              <w:t>3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 xml:space="preserve">Сектор </w:t>
            </w:r>
            <w:r w:rsidRPr="00672C8F">
              <w:rPr>
                <w:sz w:val="26"/>
                <w:szCs w:val="26"/>
              </w:rPr>
              <w:br/>
              <w:t>качества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F542E0" w:rsidRDefault="00A40924" w:rsidP="00F542E0">
            <w:pPr>
              <w:spacing w:line="260" w:lineRule="exact"/>
              <w:rPr>
                <w:spacing w:val="-4"/>
                <w:sz w:val="26"/>
                <w:szCs w:val="26"/>
              </w:rPr>
            </w:pPr>
            <w:r w:rsidRPr="00F542E0">
              <w:rPr>
                <w:spacing w:val="-8"/>
                <w:sz w:val="26"/>
                <w:szCs w:val="26"/>
              </w:rPr>
              <w:t>Разрабатывает стандарт «Обеспе</w:t>
            </w:r>
            <w:r w:rsidRPr="00F542E0">
              <w:rPr>
                <w:spacing w:val="-8"/>
                <w:sz w:val="26"/>
                <w:szCs w:val="26"/>
              </w:rPr>
              <w:softHyphen/>
              <w:t>чение безопасности жизне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F542E0">
              <w:rPr>
                <w:spacing w:val="-8"/>
                <w:sz w:val="26"/>
                <w:szCs w:val="26"/>
              </w:rPr>
              <w:t>дея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F542E0">
              <w:rPr>
                <w:spacing w:val="-8"/>
                <w:sz w:val="26"/>
                <w:szCs w:val="26"/>
              </w:rPr>
              <w:t>тель</w:t>
            </w:r>
            <w:r w:rsidRPr="00F542E0">
              <w:rPr>
                <w:spacing w:val="-8"/>
                <w:sz w:val="26"/>
                <w:szCs w:val="26"/>
              </w:rPr>
              <w:softHyphen/>
              <w:t>ности» системы менедж</w:t>
            </w:r>
            <w:r w:rsidRPr="00F542E0">
              <w:rPr>
                <w:spacing w:val="-8"/>
                <w:sz w:val="26"/>
                <w:szCs w:val="26"/>
              </w:rPr>
              <w:softHyphen/>
              <w:t>мента ка</w:t>
            </w:r>
            <w:r w:rsidRPr="00F542E0">
              <w:rPr>
                <w:spacing w:val="-8"/>
                <w:sz w:val="26"/>
                <w:szCs w:val="26"/>
              </w:rPr>
              <w:softHyphen/>
              <w:t xml:space="preserve">чества университета. Отчеты, в т.ч. и об изучении </w:t>
            </w:r>
            <w:r w:rsidRPr="00F542E0">
              <w:rPr>
                <w:spacing w:val="-8"/>
                <w:sz w:val="26"/>
                <w:szCs w:val="26"/>
              </w:rPr>
              <w:lastRenderedPageBreak/>
              <w:t xml:space="preserve">сотрудниками </w:t>
            </w:r>
            <w:proofErr w:type="spellStart"/>
            <w:r w:rsidRPr="00F542E0">
              <w:rPr>
                <w:spacing w:val="-8"/>
                <w:sz w:val="26"/>
                <w:szCs w:val="26"/>
              </w:rPr>
              <w:t>студгородка</w:t>
            </w:r>
            <w:proofErr w:type="spellEnd"/>
            <w:r w:rsidRPr="00F542E0">
              <w:rPr>
                <w:spacing w:val="-8"/>
                <w:sz w:val="26"/>
                <w:szCs w:val="26"/>
              </w:rPr>
              <w:t xml:space="preserve"> доку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F542E0">
              <w:rPr>
                <w:spacing w:val="-8"/>
                <w:sz w:val="26"/>
                <w:szCs w:val="26"/>
              </w:rPr>
              <w:t>мен</w:t>
            </w:r>
            <w:r w:rsidRPr="00F542E0">
              <w:rPr>
                <w:spacing w:val="-8"/>
                <w:sz w:val="26"/>
                <w:szCs w:val="26"/>
              </w:rPr>
              <w:softHyphen/>
              <w:t>тов СМК СТБ ISO 9001-2009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F542E0" w:rsidRDefault="00A40924" w:rsidP="00F542E0">
            <w:pPr>
              <w:rPr>
                <w:sz w:val="26"/>
                <w:szCs w:val="26"/>
              </w:rPr>
            </w:pPr>
            <w:r w:rsidRPr="00F542E0">
              <w:rPr>
                <w:sz w:val="26"/>
                <w:szCs w:val="26"/>
              </w:rPr>
              <w:lastRenderedPageBreak/>
              <w:t xml:space="preserve">Все необходимые услуги по организации изучения и руководства в своей работе документами системы </w:t>
            </w:r>
            <w:r w:rsidRPr="00F542E0">
              <w:rPr>
                <w:sz w:val="26"/>
                <w:szCs w:val="26"/>
              </w:rPr>
              <w:lastRenderedPageBreak/>
              <w:t xml:space="preserve">менеджмента качества СТБ </w:t>
            </w:r>
            <w:r w:rsidRPr="00F542E0">
              <w:rPr>
                <w:sz w:val="26"/>
                <w:szCs w:val="26"/>
                <w:lang w:val="en-US"/>
              </w:rPr>
              <w:t>ISO</w:t>
            </w:r>
            <w:r w:rsidRPr="00F542E0">
              <w:rPr>
                <w:sz w:val="26"/>
                <w:szCs w:val="26"/>
              </w:rPr>
              <w:t xml:space="preserve"> 9001-2009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lastRenderedPageBreak/>
              <w:t>Отдел кадров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672C8F" w:rsidRDefault="00A40924" w:rsidP="00F542E0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 xml:space="preserve">Документы для формирования личных дел сотрудников </w:t>
            </w:r>
            <w:proofErr w:type="spellStart"/>
            <w:r w:rsidRPr="00672C8F">
              <w:rPr>
                <w:sz w:val="26"/>
                <w:szCs w:val="26"/>
              </w:rPr>
              <w:t>студгородка</w:t>
            </w:r>
            <w:proofErr w:type="spellEnd"/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F542E0" w:rsidRDefault="00A40924" w:rsidP="00F542E0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F542E0">
              <w:rPr>
                <w:spacing w:val="-8"/>
                <w:sz w:val="26"/>
                <w:szCs w:val="26"/>
              </w:rPr>
              <w:t>Приказы ректора по кадровым вопросам, услуги по ведению лич</w:t>
            </w:r>
            <w:r w:rsidRPr="00F542E0">
              <w:rPr>
                <w:spacing w:val="-8"/>
                <w:sz w:val="26"/>
                <w:szCs w:val="26"/>
              </w:rPr>
              <w:softHyphen/>
              <w:t xml:space="preserve">ных дел сотрудников </w:t>
            </w:r>
            <w:proofErr w:type="spellStart"/>
            <w:r w:rsidRPr="00F542E0">
              <w:rPr>
                <w:spacing w:val="-8"/>
                <w:sz w:val="26"/>
                <w:szCs w:val="26"/>
              </w:rPr>
              <w:t>студгородка</w:t>
            </w:r>
            <w:proofErr w:type="spellEnd"/>
            <w:r w:rsidRPr="00F542E0">
              <w:rPr>
                <w:spacing w:val="-8"/>
                <w:sz w:val="26"/>
                <w:szCs w:val="26"/>
              </w:rPr>
              <w:t>, оформлению документов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Бухгалтерия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672C8F" w:rsidRDefault="00A40924" w:rsidP="00F542E0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Табеля уч</w:t>
            </w:r>
            <w:r>
              <w:rPr>
                <w:sz w:val="26"/>
                <w:szCs w:val="26"/>
              </w:rPr>
              <w:t>е</w:t>
            </w:r>
            <w:r w:rsidRPr="00672C8F">
              <w:rPr>
                <w:sz w:val="26"/>
                <w:szCs w:val="26"/>
              </w:rPr>
              <w:t xml:space="preserve">та использования рабочего времени, акты по списанию материалов, инвентаризационные акты, другие документы по ведению хозяйственной деятельности </w:t>
            </w:r>
            <w:proofErr w:type="spellStart"/>
            <w:r w:rsidRPr="00672C8F">
              <w:rPr>
                <w:sz w:val="26"/>
                <w:szCs w:val="26"/>
              </w:rPr>
              <w:t>студгородка</w:t>
            </w:r>
            <w:proofErr w:type="spellEnd"/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C53AA2" w:rsidRDefault="00A40924" w:rsidP="00F542E0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C53AA2">
              <w:rPr>
                <w:spacing w:val="-8"/>
                <w:sz w:val="26"/>
                <w:szCs w:val="26"/>
              </w:rPr>
              <w:t>Контроль движения материальных ценностей и ведение регистров бух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53AA2">
              <w:rPr>
                <w:spacing w:val="-8"/>
                <w:sz w:val="26"/>
                <w:szCs w:val="26"/>
              </w:rPr>
              <w:t>галтерского учета. Контроль соблю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53AA2">
              <w:rPr>
                <w:spacing w:val="-8"/>
                <w:sz w:val="26"/>
                <w:szCs w:val="26"/>
              </w:rPr>
              <w:t>дения требований нормативно-право</w:t>
            </w:r>
            <w:r w:rsidRPr="00C53AA2">
              <w:rPr>
                <w:spacing w:val="-8"/>
                <w:sz w:val="26"/>
                <w:szCs w:val="26"/>
              </w:rPr>
              <w:softHyphen/>
              <w:t>вых актов регламентирующих деятельность с цветными и драгоцен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53AA2">
              <w:rPr>
                <w:spacing w:val="-8"/>
                <w:sz w:val="26"/>
                <w:szCs w:val="26"/>
              </w:rPr>
              <w:t>ными металлами. Контроль сроков и порядка проведения инвентаризации материальных ценностей. Расчет заработной платы. Расчет комму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53AA2">
              <w:rPr>
                <w:spacing w:val="-8"/>
                <w:sz w:val="26"/>
                <w:szCs w:val="26"/>
              </w:rPr>
              <w:t>нальных услуг и оплаты проживания сотрудников. Данные об оплате сту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53AA2">
              <w:rPr>
                <w:spacing w:val="-8"/>
                <w:sz w:val="26"/>
                <w:szCs w:val="26"/>
              </w:rPr>
              <w:t>дентами за проживание в общежитии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Планово-финансовый отдел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F542E0" w:rsidRDefault="00A40924" w:rsidP="00F542E0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F542E0">
              <w:rPr>
                <w:spacing w:val="-8"/>
                <w:sz w:val="26"/>
                <w:szCs w:val="26"/>
              </w:rPr>
              <w:t>Заявки на приобретение обору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F542E0">
              <w:rPr>
                <w:spacing w:val="-8"/>
                <w:sz w:val="26"/>
                <w:szCs w:val="26"/>
              </w:rPr>
              <w:t>дования и материалов. Уточне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F542E0">
              <w:rPr>
                <w:spacing w:val="-8"/>
                <w:sz w:val="26"/>
                <w:szCs w:val="26"/>
              </w:rPr>
              <w:t xml:space="preserve">ние штатов </w:t>
            </w:r>
            <w:proofErr w:type="spellStart"/>
            <w:r w:rsidRPr="00F542E0">
              <w:rPr>
                <w:spacing w:val="-8"/>
                <w:sz w:val="26"/>
                <w:szCs w:val="26"/>
              </w:rPr>
              <w:t>студгородка</w:t>
            </w:r>
            <w:proofErr w:type="spellEnd"/>
            <w:r w:rsidRPr="00F542E0">
              <w:rPr>
                <w:spacing w:val="-8"/>
                <w:sz w:val="26"/>
                <w:szCs w:val="26"/>
              </w:rPr>
              <w:t>. Служеб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F542E0">
              <w:rPr>
                <w:spacing w:val="-8"/>
                <w:sz w:val="26"/>
                <w:szCs w:val="26"/>
              </w:rPr>
              <w:t>ные записки об изменениях в штатном расписании. Планы на приобретение материалов и оборудования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Услуги по планированию и уч</w:t>
            </w:r>
            <w:r>
              <w:rPr>
                <w:sz w:val="26"/>
                <w:szCs w:val="26"/>
              </w:rPr>
              <w:t>е</w:t>
            </w:r>
            <w:r w:rsidRPr="00672C8F">
              <w:rPr>
                <w:sz w:val="26"/>
                <w:szCs w:val="26"/>
              </w:rPr>
              <w:t>ту материального и финансового обеспечения деятельности студенческого городка.</w:t>
            </w:r>
            <w:r>
              <w:rPr>
                <w:sz w:val="26"/>
                <w:szCs w:val="26"/>
              </w:rPr>
              <w:t xml:space="preserve"> </w:t>
            </w:r>
            <w:r w:rsidRPr="00672C8F">
              <w:rPr>
                <w:sz w:val="26"/>
                <w:szCs w:val="26"/>
              </w:rPr>
              <w:t xml:space="preserve">Изменения в штатном расписании </w:t>
            </w:r>
            <w:proofErr w:type="spellStart"/>
            <w:r w:rsidRPr="00672C8F">
              <w:rPr>
                <w:sz w:val="26"/>
                <w:szCs w:val="26"/>
              </w:rPr>
              <w:t>студгородка</w:t>
            </w:r>
            <w:proofErr w:type="spellEnd"/>
          </w:p>
          <w:p w:rsidR="00A40924" w:rsidRPr="00672C8F" w:rsidRDefault="00A40924" w:rsidP="00377028">
            <w:pPr>
              <w:rPr>
                <w:sz w:val="26"/>
                <w:szCs w:val="26"/>
              </w:rPr>
            </w:pP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Бюро по охране труда и штаб ГО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1511D5" w:rsidRDefault="00A40924" w:rsidP="001511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1511D5">
              <w:rPr>
                <w:spacing w:val="-8"/>
                <w:sz w:val="26"/>
                <w:szCs w:val="26"/>
              </w:rPr>
              <w:t>Сотрудников для прохождения курсов повышения квалифика</w:t>
            </w:r>
            <w:r w:rsidRPr="001511D5">
              <w:rPr>
                <w:spacing w:val="-8"/>
                <w:sz w:val="26"/>
                <w:szCs w:val="26"/>
              </w:rPr>
              <w:softHyphen/>
              <w:t>ции по охране труда, работы в составе комиссий по проверке знаний сотрудниками универси</w:t>
            </w:r>
            <w:r w:rsidRPr="001511D5">
              <w:rPr>
                <w:spacing w:val="-8"/>
                <w:sz w:val="26"/>
                <w:szCs w:val="26"/>
              </w:rPr>
              <w:softHyphen/>
              <w:t>тета по охране труда, документа</w:t>
            </w:r>
            <w:r w:rsidRPr="001511D5">
              <w:rPr>
                <w:spacing w:val="-8"/>
                <w:sz w:val="26"/>
                <w:szCs w:val="26"/>
              </w:rPr>
              <w:softHyphen/>
              <w:t>цию и отчеты о выполнении требований охраны труда.</w:t>
            </w:r>
          </w:p>
          <w:p w:rsidR="00A40924" w:rsidRPr="001511D5" w:rsidRDefault="00A40924" w:rsidP="001511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1511D5">
              <w:rPr>
                <w:spacing w:val="-8"/>
                <w:sz w:val="26"/>
                <w:szCs w:val="26"/>
              </w:rPr>
              <w:t xml:space="preserve">Сотрудников </w:t>
            </w:r>
            <w:proofErr w:type="spellStart"/>
            <w:r w:rsidRPr="001511D5">
              <w:rPr>
                <w:spacing w:val="-8"/>
                <w:sz w:val="26"/>
                <w:szCs w:val="26"/>
              </w:rPr>
              <w:t>студгородка</w:t>
            </w:r>
            <w:proofErr w:type="spellEnd"/>
            <w:r w:rsidRPr="001511D5">
              <w:rPr>
                <w:spacing w:val="-8"/>
                <w:sz w:val="26"/>
                <w:szCs w:val="26"/>
              </w:rPr>
              <w:t xml:space="preserve"> для выполнения нештатных обязанностей в штабе ГО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1511D5" w:rsidRDefault="00A40924" w:rsidP="001511D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1511D5">
              <w:rPr>
                <w:spacing w:val="-8"/>
                <w:sz w:val="26"/>
                <w:szCs w:val="26"/>
              </w:rPr>
              <w:t xml:space="preserve">Инструкции по охране труда. Акты контроля соблюдения требований охраны труда, журналы ежемесячного контроля, журналы учета проведения инструктажей по охране труда с персоналом </w:t>
            </w:r>
            <w:proofErr w:type="spellStart"/>
            <w:r w:rsidRPr="001511D5">
              <w:rPr>
                <w:spacing w:val="-8"/>
                <w:sz w:val="26"/>
                <w:szCs w:val="26"/>
              </w:rPr>
              <w:t>студ</w:t>
            </w:r>
            <w:r w:rsidRPr="001511D5">
              <w:rPr>
                <w:spacing w:val="-8"/>
                <w:sz w:val="26"/>
                <w:szCs w:val="26"/>
              </w:rPr>
              <w:softHyphen/>
              <w:t>городка</w:t>
            </w:r>
            <w:proofErr w:type="spellEnd"/>
            <w:r w:rsidRPr="001511D5">
              <w:rPr>
                <w:spacing w:val="-8"/>
                <w:sz w:val="26"/>
                <w:szCs w:val="26"/>
              </w:rPr>
              <w:t xml:space="preserve">. Инструкции по пожарной безопасности. Инструкции для сотрудников </w:t>
            </w:r>
            <w:proofErr w:type="spellStart"/>
            <w:r w:rsidRPr="001511D5">
              <w:rPr>
                <w:spacing w:val="-8"/>
                <w:sz w:val="26"/>
                <w:szCs w:val="26"/>
              </w:rPr>
              <w:t>студгородка</w:t>
            </w:r>
            <w:proofErr w:type="spellEnd"/>
            <w:r w:rsidRPr="001511D5">
              <w:rPr>
                <w:spacing w:val="-8"/>
                <w:sz w:val="26"/>
                <w:szCs w:val="26"/>
              </w:rPr>
              <w:t xml:space="preserve"> при аварийных ситуациях 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Библиотека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 xml:space="preserve">Заявки на приобретение научно-технической литературы, периодических изданий 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1511D5" w:rsidRDefault="00A40924" w:rsidP="00377028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1511D5">
              <w:rPr>
                <w:spacing w:val="-8"/>
                <w:sz w:val="26"/>
                <w:szCs w:val="26"/>
              </w:rPr>
              <w:t>Учебную, научно-техническую литературу, нормативную докумен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1511D5">
              <w:rPr>
                <w:spacing w:val="-8"/>
                <w:sz w:val="26"/>
                <w:szCs w:val="26"/>
              </w:rPr>
              <w:t>тацию, периодические издания.</w:t>
            </w:r>
          </w:p>
          <w:p w:rsidR="00A40924" w:rsidRPr="001511D5" w:rsidRDefault="00A40924" w:rsidP="00377028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1511D5">
              <w:rPr>
                <w:spacing w:val="-8"/>
                <w:sz w:val="26"/>
                <w:szCs w:val="26"/>
              </w:rPr>
              <w:t xml:space="preserve">Подбор тематической литературы по заявке 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Отдел воспитательной работы с молод</w:t>
            </w:r>
            <w:r>
              <w:rPr>
                <w:sz w:val="26"/>
                <w:szCs w:val="26"/>
              </w:rPr>
              <w:t>е</w:t>
            </w:r>
            <w:r w:rsidRPr="00672C8F">
              <w:rPr>
                <w:sz w:val="26"/>
                <w:szCs w:val="26"/>
              </w:rPr>
              <w:t>жью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2F7AB6" w:rsidRDefault="00A40924" w:rsidP="00377028">
            <w:pPr>
              <w:rPr>
                <w:sz w:val="26"/>
                <w:szCs w:val="26"/>
              </w:rPr>
            </w:pPr>
            <w:r w:rsidRPr="002F7AB6">
              <w:rPr>
                <w:sz w:val="26"/>
                <w:szCs w:val="26"/>
              </w:rPr>
              <w:t>Еженедельные отч</w:t>
            </w:r>
            <w:r>
              <w:rPr>
                <w:sz w:val="26"/>
                <w:szCs w:val="26"/>
              </w:rPr>
              <w:t>е</w:t>
            </w:r>
            <w:r w:rsidRPr="002F7AB6">
              <w:rPr>
                <w:sz w:val="26"/>
                <w:szCs w:val="26"/>
              </w:rPr>
              <w:t xml:space="preserve">ты о проведении воспитательной и идеологической работы со студентами. </w:t>
            </w:r>
          </w:p>
          <w:p w:rsidR="00A40924" w:rsidRPr="002F7AB6" w:rsidRDefault="00A40924" w:rsidP="00377028">
            <w:pPr>
              <w:rPr>
                <w:sz w:val="26"/>
                <w:szCs w:val="26"/>
              </w:rPr>
            </w:pPr>
            <w:r w:rsidRPr="002F7AB6">
              <w:rPr>
                <w:sz w:val="26"/>
                <w:szCs w:val="26"/>
              </w:rPr>
              <w:t>Социальная характеристика контингента студентов, проживающего в общежитиях.</w:t>
            </w:r>
          </w:p>
          <w:p w:rsidR="00A40924" w:rsidRPr="002F7AB6" w:rsidRDefault="00A40924" w:rsidP="00377028">
            <w:pPr>
              <w:rPr>
                <w:sz w:val="26"/>
                <w:szCs w:val="26"/>
              </w:rPr>
            </w:pP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1511D5" w:rsidRDefault="00A40924" w:rsidP="00416413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2F7AB6">
              <w:rPr>
                <w:spacing w:val="-8"/>
                <w:sz w:val="26"/>
                <w:szCs w:val="26"/>
              </w:rPr>
              <w:t>Методические и информационные материалы в соответствии с направ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2F7AB6">
              <w:rPr>
                <w:spacing w:val="-8"/>
                <w:sz w:val="26"/>
                <w:szCs w:val="26"/>
              </w:rPr>
              <w:t>лениями воспитательной и идеоло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2F7AB6">
              <w:rPr>
                <w:spacing w:val="-8"/>
                <w:sz w:val="26"/>
                <w:szCs w:val="26"/>
              </w:rPr>
              <w:t xml:space="preserve">гической работы со студентами, проживающими в общежитиях </w:t>
            </w:r>
            <w:proofErr w:type="spellStart"/>
            <w:r w:rsidRPr="002F7AB6">
              <w:rPr>
                <w:spacing w:val="-8"/>
                <w:sz w:val="26"/>
                <w:szCs w:val="26"/>
              </w:rPr>
              <w:t>студгородка</w:t>
            </w:r>
            <w:proofErr w:type="spellEnd"/>
            <w:r w:rsidRPr="002F7AB6">
              <w:rPr>
                <w:spacing w:val="-8"/>
                <w:sz w:val="26"/>
                <w:szCs w:val="26"/>
              </w:rPr>
              <w:t>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2F7AB6">
              <w:rPr>
                <w:spacing w:val="-8"/>
                <w:sz w:val="26"/>
                <w:szCs w:val="26"/>
              </w:rPr>
              <w:t>Проведение бесед, круглых столов по вопросам идеологического воспитания, здоро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2F7AB6">
              <w:rPr>
                <w:spacing w:val="-8"/>
                <w:sz w:val="26"/>
                <w:szCs w:val="26"/>
              </w:rPr>
              <w:t>вого образа жизни, профилактики правонарушений. Обеспечение социально-правовой и психологиче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2F7AB6">
              <w:rPr>
                <w:spacing w:val="-8"/>
                <w:sz w:val="26"/>
                <w:szCs w:val="26"/>
              </w:rPr>
              <w:t>ской помощи студентам.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lastRenderedPageBreak/>
              <w:t>Эксплуатационно-техниче</w:t>
            </w:r>
            <w:r>
              <w:rPr>
                <w:sz w:val="26"/>
                <w:szCs w:val="26"/>
              </w:rPr>
              <w:softHyphen/>
            </w:r>
            <w:r w:rsidRPr="00672C8F">
              <w:rPr>
                <w:sz w:val="26"/>
                <w:szCs w:val="26"/>
              </w:rPr>
              <w:t>ский отдел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 xml:space="preserve">Планы на текущий ремонт мест общего пользования общежитий </w:t>
            </w:r>
            <w:proofErr w:type="spellStart"/>
            <w:r w:rsidRPr="00672C8F">
              <w:rPr>
                <w:sz w:val="26"/>
                <w:szCs w:val="26"/>
              </w:rPr>
              <w:t>студгородка</w:t>
            </w:r>
            <w:proofErr w:type="spellEnd"/>
            <w:r w:rsidRPr="00672C8F">
              <w:rPr>
                <w:sz w:val="26"/>
                <w:szCs w:val="26"/>
              </w:rPr>
              <w:t>.</w:t>
            </w:r>
          </w:p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Заявки на ремонт санитарно-технического оборудования, электрооборудования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416413" w:rsidRDefault="00A40924" w:rsidP="00416413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416413">
              <w:rPr>
                <w:spacing w:val="-8"/>
                <w:sz w:val="26"/>
                <w:szCs w:val="26"/>
              </w:rPr>
              <w:t>Услуги по эксплуатационно-техни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416413">
              <w:rPr>
                <w:spacing w:val="-8"/>
                <w:sz w:val="26"/>
                <w:szCs w:val="26"/>
              </w:rPr>
              <w:t xml:space="preserve">ческому обеспечению деятельности </w:t>
            </w:r>
            <w:proofErr w:type="spellStart"/>
            <w:r w:rsidRPr="00416413">
              <w:rPr>
                <w:spacing w:val="-8"/>
                <w:sz w:val="26"/>
                <w:szCs w:val="26"/>
              </w:rPr>
              <w:t>студгородка</w:t>
            </w:r>
            <w:proofErr w:type="spellEnd"/>
            <w:r w:rsidRPr="00416413">
              <w:rPr>
                <w:spacing w:val="-8"/>
                <w:sz w:val="26"/>
                <w:szCs w:val="26"/>
              </w:rPr>
              <w:t>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63542">
              <w:rPr>
                <w:spacing w:val="-8"/>
                <w:sz w:val="26"/>
                <w:szCs w:val="26"/>
              </w:rPr>
              <w:t>Обеспечение общежи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тий водой, электроэнергией, тепло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снабжение.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63542">
              <w:rPr>
                <w:spacing w:val="-8"/>
                <w:sz w:val="26"/>
                <w:szCs w:val="26"/>
              </w:rPr>
              <w:t>Текущий ремонт зданий и мест общего пользования, жилых комнат.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416413">
              <w:rPr>
                <w:spacing w:val="-8"/>
                <w:sz w:val="26"/>
                <w:szCs w:val="26"/>
              </w:rPr>
              <w:t>Обслуживание электрообо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416413">
              <w:rPr>
                <w:spacing w:val="-8"/>
                <w:sz w:val="26"/>
                <w:szCs w:val="26"/>
              </w:rPr>
              <w:t xml:space="preserve">рудования и санитарно-технического оборудования. 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Отдел снабжения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Заявки на приобретение спецодежды, оборудования, мебели, мягкого инвентаря, моющих средств.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Приборы, оборудование, мебель, мягкий инвентарь, моющие средства, спецодежду.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05175F" w:rsidRDefault="00A40924" w:rsidP="0005175F">
            <w:pPr>
              <w:rPr>
                <w:spacing w:val="-10"/>
                <w:sz w:val="26"/>
                <w:szCs w:val="26"/>
              </w:rPr>
            </w:pPr>
            <w:r w:rsidRPr="0005175F">
              <w:rPr>
                <w:spacing w:val="-10"/>
                <w:sz w:val="26"/>
                <w:szCs w:val="26"/>
              </w:rPr>
              <w:t>Информационно-вычислитель</w:t>
            </w:r>
            <w:r>
              <w:rPr>
                <w:spacing w:val="-10"/>
                <w:sz w:val="26"/>
                <w:szCs w:val="26"/>
              </w:rPr>
              <w:softHyphen/>
            </w:r>
            <w:r w:rsidRPr="0005175F">
              <w:rPr>
                <w:spacing w:val="-10"/>
                <w:sz w:val="26"/>
                <w:szCs w:val="26"/>
              </w:rPr>
              <w:t>ный центр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C63542" w:rsidRDefault="00A40924" w:rsidP="0005175F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C63542">
              <w:rPr>
                <w:spacing w:val="-8"/>
                <w:sz w:val="26"/>
                <w:szCs w:val="26"/>
              </w:rPr>
              <w:t>Заявки на приобретение оргтехники. Обеспечение соответствующей оргтехникой проведения мероприятий воспитательно-идеологического характера.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63542">
              <w:rPr>
                <w:spacing w:val="-8"/>
                <w:sz w:val="26"/>
                <w:szCs w:val="26"/>
              </w:rPr>
              <w:t>Заявки на приобре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тение вычислительной техники, на ремонт и обслуживание компьютерного оборудования.</w:t>
            </w:r>
          </w:p>
          <w:p w:rsidR="00A40924" w:rsidRPr="00C63542" w:rsidRDefault="00A40924" w:rsidP="0005175F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C63542">
              <w:rPr>
                <w:spacing w:val="-8"/>
                <w:sz w:val="26"/>
                <w:szCs w:val="26"/>
              </w:rPr>
              <w:t>Заявки на установку программного обеспечения.</w:t>
            </w:r>
          </w:p>
          <w:p w:rsidR="00A40924" w:rsidRPr="0005175F" w:rsidRDefault="00A40924" w:rsidP="0005175F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C63542">
              <w:rPr>
                <w:spacing w:val="-8"/>
                <w:sz w:val="26"/>
                <w:szCs w:val="26"/>
              </w:rPr>
              <w:t>Заявки и обоснование для формирования плана закупок оргтехники и компьютерного оборудования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C63542" w:rsidRDefault="00A40924" w:rsidP="00377028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C63542">
              <w:rPr>
                <w:spacing w:val="-8"/>
                <w:sz w:val="26"/>
                <w:szCs w:val="26"/>
              </w:rPr>
              <w:t>Услуги по обеспечению проведения мероприятий воспитательно-идеоло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гического характера оргтехникой;</w:t>
            </w:r>
            <w:r>
              <w:rPr>
                <w:spacing w:val="-8"/>
                <w:sz w:val="26"/>
                <w:szCs w:val="26"/>
              </w:rPr>
              <w:t xml:space="preserve"> о</w:t>
            </w:r>
            <w:r w:rsidRPr="00C63542">
              <w:rPr>
                <w:spacing w:val="-8"/>
                <w:sz w:val="26"/>
                <w:szCs w:val="26"/>
              </w:rPr>
              <w:t>бслуживание и ремонт оргтехники</w:t>
            </w:r>
            <w:r>
              <w:rPr>
                <w:spacing w:val="-8"/>
                <w:sz w:val="26"/>
                <w:szCs w:val="26"/>
              </w:rPr>
              <w:t>.</w:t>
            </w:r>
          </w:p>
          <w:p w:rsidR="00A40924" w:rsidRPr="0005175F" w:rsidRDefault="00A40924" w:rsidP="00D47475">
            <w:pPr>
              <w:spacing w:line="260" w:lineRule="exact"/>
              <w:rPr>
                <w:spacing w:val="-8"/>
                <w:sz w:val="26"/>
                <w:szCs w:val="26"/>
              </w:rPr>
            </w:pPr>
            <w:r w:rsidRPr="00C63542">
              <w:rPr>
                <w:spacing w:val="-8"/>
                <w:sz w:val="26"/>
                <w:szCs w:val="26"/>
              </w:rPr>
              <w:t>Подключение пользователей к ло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каль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 xml:space="preserve">ной </w:t>
            </w:r>
            <w:r>
              <w:rPr>
                <w:spacing w:val="-8"/>
                <w:sz w:val="26"/>
                <w:szCs w:val="26"/>
              </w:rPr>
              <w:t>компьютерной</w:t>
            </w:r>
            <w:r w:rsidRPr="00C63542">
              <w:rPr>
                <w:spacing w:val="-8"/>
                <w:sz w:val="26"/>
                <w:szCs w:val="26"/>
              </w:rPr>
              <w:t xml:space="preserve"> сети обще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житий и сети интернет.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63542">
              <w:rPr>
                <w:spacing w:val="-8"/>
                <w:sz w:val="26"/>
                <w:szCs w:val="26"/>
              </w:rPr>
              <w:t>Админи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стративно-техническое обслу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жи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вание локальной вычисли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тельной сети общежитий.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63542">
              <w:rPr>
                <w:spacing w:val="-8"/>
                <w:sz w:val="26"/>
                <w:szCs w:val="26"/>
              </w:rPr>
              <w:t>Услуги по органи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зации гарантийного и после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гаран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тийного ремонта компьютер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ного оборудования.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63542">
              <w:rPr>
                <w:spacing w:val="-8"/>
                <w:sz w:val="26"/>
                <w:szCs w:val="26"/>
              </w:rPr>
              <w:t xml:space="preserve">Установка </w:t>
            </w:r>
            <w:proofErr w:type="spellStart"/>
            <w:r w:rsidRPr="00C63542">
              <w:rPr>
                <w:spacing w:val="-8"/>
                <w:sz w:val="26"/>
                <w:szCs w:val="26"/>
              </w:rPr>
              <w:t>про</w:t>
            </w:r>
            <w:r>
              <w:rPr>
                <w:spacing w:val="-8"/>
                <w:sz w:val="26"/>
                <w:szCs w:val="26"/>
              </w:rPr>
              <w:softHyphen/>
              <w:t>грамм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C63542">
              <w:rPr>
                <w:spacing w:val="-8"/>
                <w:sz w:val="26"/>
                <w:szCs w:val="26"/>
              </w:rPr>
              <w:t>много</w:t>
            </w:r>
            <w:proofErr w:type="spellEnd"/>
            <w:r w:rsidRPr="00C63542">
              <w:rPr>
                <w:spacing w:val="-8"/>
                <w:sz w:val="26"/>
                <w:szCs w:val="26"/>
              </w:rPr>
              <w:t xml:space="preserve"> обеспечения.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C63542">
              <w:rPr>
                <w:spacing w:val="-8"/>
                <w:sz w:val="26"/>
                <w:szCs w:val="26"/>
              </w:rPr>
              <w:t>Размещение информации на сайте университета.</w:t>
            </w:r>
          </w:p>
        </w:tc>
      </w:tr>
      <w:tr w:rsidR="00A40924" w:rsidRPr="00672C8F" w:rsidTr="00377028">
        <w:tc>
          <w:tcPr>
            <w:tcW w:w="1828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Канцелярия</w:t>
            </w:r>
          </w:p>
        </w:tc>
        <w:tc>
          <w:tcPr>
            <w:tcW w:w="3587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Получение документов от других подразделений университета, почтовые отправления</w:t>
            </w:r>
          </w:p>
        </w:tc>
        <w:tc>
          <w:tcPr>
            <w:tcW w:w="3995" w:type="dxa"/>
            <w:tcMar>
              <w:left w:w="28" w:type="dxa"/>
              <w:right w:w="28" w:type="dxa"/>
            </w:tcMar>
          </w:tcPr>
          <w:p w:rsidR="00A40924" w:rsidRPr="00672C8F" w:rsidRDefault="00A40924" w:rsidP="00377028">
            <w:pPr>
              <w:spacing w:line="260" w:lineRule="exact"/>
              <w:rPr>
                <w:sz w:val="26"/>
                <w:szCs w:val="26"/>
              </w:rPr>
            </w:pPr>
            <w:r w:rsidRPr="00672C8F">
              <w:rPr>
                <w:sz w:val="26"/>
                <w:szCs w:val="26"/>
              </w:rPr>
              <w:t>Документацию подразделений, приказы и распоряжения руководства университета, почтовые отправления, услуги по оформлению документации</w:t>
            </w:r>
          </w:p>
        </w:tc>
      </w:tr>
    </w:tbl>
    <w:p w:rsidR="00A40924" w:rsidRDefault="00A40924" w:rsidP="0015698C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A40924" w:rsidRPr="0015698C" w:rsidRDefault="00A40924" w:rsidP="0015698C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A40924" w:rsidRPr="0015698C" w:rsidRDefault="009F4361" w:rsidP="0015698C">
      <w:pPr>
        <w:pStyle w:val="21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A40924" w:rsidRPr="004C3020">
        <w:rPr>
          <w:sz w:val="28"/>
          <w:szCs w:val="28"/>
        </w:rPr>
        <w:t>.</w:t>
      </w:r>
      <w:r w:rsidR="00A40924" w:rsidRPr="0015698C">
        <w:rPr>
          <w:sz w:val="28"/>
          <w:szCs w:val="28"/>
        </w:rPr>
        <w:t xml:space="preserve">  </w:t>
      </w:r>
      <w:proofErr w:type="gramStart"/>
      <w:r w:rsidR="00A40924" w:rsidRPr="0015698C">
        <w:rPr>
          <w:sz w:val="28"/>
          <w:szCs w:val="28"/>
        </w:rPr>
        <w:t>Ответственность</w:t>
      </w:r>
      <w:proofErr w:type="gramEnd"/>
    </w:p>
    <w:p w:rsidR="00A40924" w:rsidRDefault="00A40924" w:rsidP="00292B62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A40924" w:rsidRPr="00B10D37" w:rsidRDefault="00A40924" w:rsidP="00292B62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B10D37">
        <w:rPr>
          <w:sz w:val="28"/>
          <w:szCs w:val="28"/>
        </w:rPr>
        <w:t xml:space="preserve">Ответственность за качественное и своевременное выполнение возложенных настоящим </w:t>
      </w:r>
      <w:r>
        <w:rPr>
          <w:sz w:val="28"/>
          <w:szCs w:val="28"/>
        </w:rPr>
        <w:t>П</w:t>
      </w:r>
      <w:r w:rsidRPr="00B10D37">
        <w:rPr>
          <w:sz w:val="28"/>
          <w:szCs w:val="28"/>
        </w:rPr>
        <w:t xml:space="preserve">оложением на </w:t>
      </w:r>
      <w:proofErr w:type="spellStart"/>
      <w:r w:rsidRPr="00B10D37">
        <w:rPr>
          <w:sz w:val="28"/>
          <w:szCs w:val="28"/>
        </w:rPr>
        <w:t>студгородок</w:t>
      </w:r>
      <w:proofErr w:type="spellEnd"/>
      <w:r w:rsidRPr="00B10D37">
        <w:rPr>
          <w:sz w:val="28"/>
          <w:szCs w:val="28"/>
        </w:rPr>
        <w:t xml:space="preserve"> задач и функций в соответствии с действующим законодательством, полноту и правильность использования представленных прав несет </w:t>
      </w:r>
      <w:r>
        <w:rPr>
          <w:sz w:val="28"/>
          <w:szCs w:val="28"/>
        </w:rPr>
        <w:t>начальник</w:t>
      </w:r>
      <w:r w:rsidRPr="00B10D37">
        <w:rPr>
          <w:sz w:val="28"/>
          <w:szCs w:val="28"/>
        </w:rPr>
        <w:t xml:space="preserve"> </w:t>
      </w:r>
      <w:proofErr w:type="spellStart"/>
      <w:r w:rsidRPr="00B10D37">
        <w:rPr>
          <w:sz w:val="28"/>
          <w:szCs w:val="28"/>
        </w:rPr>
        <w:t>студгородка</w:t>
      </w:r>
      <w:proofErr w:type="spellEnd"/>
      <w:r w:rsidRPr="00B10D37">
        <w:rPr>
          <w:sz w:val="28"/>
          <w:szCs w:val="28"/>
        </w:rPr>
        <w:t>.</w:t>
      </w:r>
    </w:p>
    <w:p w:rsidR="00A40924" w:rsidRPr="003B1FD9" w:rsidRDefault="00A40924" w:rsidP="003B1FD9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 Начальник</w:t>
      </w:r>
      <w:r w:rsidRPr="003B1F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3B1FD9">
        <w:rPr>
          <w:sz w:val="28"/>
          <w:szCs w:val="28"/>
        </w:rPr>
        <w:t>тудгородка</w:t>
      </w:r>
      <w:proofErr w:type="spellEnd"/>
      <w:r w:rsidRPr="003B1FD9">
        <w:rPr>
          <w:sz w:val="28"/>
          <w:szCs w:val="28"/>
        </w:rPr>
        <w:t xml:space="preserve"> несет персональную ответственность за исполнение нормативных правовых документов, в том числе внутренних нормативных документов, связанных с исполнением функций, за соблюдение правил охраны труда и техники безопасности. </w:t>
      </w:r>
    </w:p>
    <w:p w:rsidR="00A40924" w:rsidRPr="006E7CB1" w:rsidRDefault="00A40924" w:rsidP="006E7CB1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B10D37">
        <w:rPr>
          <w:sz w:val="28"/>
          <w:szCs w:val="28"/>
        </w:rPr>
        <w:t xml:space="preserve">Работники </w:t>
      </w:r>
      <w:proofErr w:type="spellStart"/>
      <w:r w:rsidRPr="00B10D37">
        <w:rPr>
          <w:sz w:val="28"/>
          <w:szCs w:val="28"/>
        </w:rPr>
        <w:t>студгородка</w:t>
      </w:r>
      <w:proofErr w:type="spellEnd"/>
      <w:r w:rsidRPr="00B10D37">
        <w:rPr>
          <w:sz w:val="28"/>
          <w:szCs w:val="28"/>
        </w:rPr>
        <w:t xml:space="preserve"> несут ответственность за выполнение своих должностных и функциональных обязанностей, определенных настоящим </w:t>
      </w:r>
      <w:r>
        <w:rPr>
          <w:sz w:val="28"/>
          <w:szCs w:val="28"/>
        </w:rPr>
        <w:t>П</w:t>
      </w:r>
      <w:r w:rsidRPr="00B10D37">
        <w:rPr>
          <w:sz w:val="28"/>
          <w:szCs w:val="28"/>
        </w:rPr>
        <w:t xml:space="preserve">оложением и </w:t>
      </w:r>
      <w:r>
        <w:rPr>
          <w:sz w:val="28"/>
          <w:szCs w:val="28"/>
        </w:rPr>
        <w:t xml:space="preserve">должностными </w:t>
      </w:r>
      <w:r w:rsidRPr="00B10D37">
        <w:rPr>
          <w:sz w:val="28"/>
          <w:szCs w:val="28"/>
        </w:rPr>
        <w:t>инструкциями</w:t>
      </w:r>
      <w:r>
        <w:rPr>
          <w:sz w:val="28"/>
          <w:szCs w:val="28"/>
        </w:rPr>
        <w:t>, н</w:t>
      </w:r>
      <w:r w:rsidRPr="006E7CB1">
        <w:rPr>
          <w:sz w:val="28"/>
          <w:szCs w:val="28"/>
        </w:rPr>
        <w:t>арушение правил внутреннего трудового распорядка, правил и норм по охране труда, технике безопасности, пожарной безопасности</w:t>
      </w:r>
      <w:r>
        <w:rPr>
          <w:sz w:val="28"/>
          <w:szCs w:val="28"/>
        </w:rPr>
        <w:t>, п</w:t>
      </w:r>
      <w:r w:rsidRPr="006E7CB1">
        <w:rPr>
          <w:sz w:val="28"/>
          <w:szCs w:val="28"/>
        </w:rPr>
        <w:t xml:space="preserve">ричинение материального ущерба </w:t>
      </w:r>
      <w:r w:rsidRPr="006E7CB1">
        <w:rPr>
          <w:sz w:val="28"/>
          <w:szCs w:val="28"/>
        </w:rPr>
        <w:lastRenderedPageBreak/>
        <w:t>имуществу университета</w:t>
      </w:r>
      <w:r>
        <w:rPr>
          <w:sz w:val="28"/>
          <w:szCs w:val="28"/>
        </w:rPr>
        <w:t>, н</w:t>
      </w:r>
      <w:r w:rsidRPr="006E7CB1">
        <w:rPr>
          <w:sz w:val="28"/>
          <w:szCs w:val="28"/>
        </w:rPr>
        <w:t>анесение любого вида ущерба в результате превышения своих полномочий.</w:t>
      </w:r>
    </w:p>
    <w:p w:rsidR="00A40924" w:rsidRPr="006E7CB1" w:rsidRDefault="00A40924" w:rsidP="006E7CB1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proofErr w:type="gramStart"/>
      <w:r w:rsidRPr="006E7CB1">
        <w:rPr>
          <w:sz w:val="28"/>
          <w:szCs w:val="28"/>
        </w:rPr>
        <w:t>Контроль за</w:t>
      </w:r>
      <w:proofErr w:type="gramEnd"/>
      <w:r w:rsidRPr="006E7CB1">
        <w:rPr>
          <w:sz w:val="28"/>
          <w:szCs w:val="28"/>
        </w:rPr>
        <w:t xml:space="preserve"> деятельностью </w:t>
      </w:r>
      <w:proofErr w:type="spellStart"/>
      <w:r>
        <w:rPr>
          <w:sz w:val="28"/>
          <w:szCs w:val="28"/>
        </w:rPr>
        <w:t>с</w:t>
      </w:r>
      <w:r w:rsidRPr="006E7CB1">
        <w:rPr>
          <w:sz w:val="28"/>
          <w:szCs w:val="28"/>
        </w:rPr>
        <w:t>тудгородка</w:t>
      </w:r>
      <w:proofErr w:type="spellEnd"/>
      <w:r w:rsidRPr="006E7CB1">
        <w:rPr>
          <w:sz w:val="28"/>
          <w:szCs w:val="28"/>
        </w:rPr>
        <w:t xml:space="preserve"> осуществляют проректоры по направлениям своей деятельности.</w:t>
      </w:r>
    </w:p>
    <w:p w:rsidR="00A40924" w:rsidRDefault="00A40924" w:rsidP="00292B62">
      <w:pPr>
        <w:rPr>
          <w:sz w:val="30"/>
          <w:szCs w:val="30"/>
        </w:rPr>
      </w:pPr>
    </w:p>
    <w:p w:rsidR="00A40924" w:rsidRDefault="00A40924" w:rsidP="00292B62">
      <w:pPr>
        <w:rPr>
          <w:sz w:val="30"/>
          <w:szCs w:val="30"/>
        </w:rPr>
      </w:pPr>
    </w:p>
    <w:p w:rsidR="00A40924" w:rsidRDefault="00A40924" w:rsidP="000123D5">
      <w:pPr>
        <w:jc w:val="both"/>
        <w:rPr>
          <w:sz w:val="28"/>
          <w:szCs w:val="28"/>
        </w:rPr>
      </w:pPr>
    </w:p>
    <w:p w:rsidR="00A40924" w:rsidRDefault="00A40924" w:rsidP="00012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А.Р. Гороновский </w:t>
      </w:r>
    </w:p>
    <w:p w:rsidR="00A40924" w:rsidRDefault="00A40924" w:rsidP="000123D5">
      <w:pPr>
        <w:jc w:val="both"/>
        <w:rPr>
          <w:sz w:val="28"/>
          <w:szCs w:val="28"/>
        </w:rPr>
      </w:pPr>
    </w:p>
    <w:p w:rsidR="00A40924" w:rsidRDefault="00A40924" w:rsidP="00012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АХР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 Макеева</w:t>
      </w:r>
    </w:p>
    <w:p w:rsidR="00A40924" w:rsidRDefault="00A40924" w:rsidP="000123D5">
      <w:pPr>
        <w:jc w:val="both"/>
        <w:rPr>
          <w:sz w:val="28"/>
          <w:szCs w:val="28"/>
        </w:rPr>
      </w:pPr>
    </w:p>
    <w:p w:rsidR="00A40924" w:rsidRDefault="00A40924" w:rsidP="000123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Юрисуконсульт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 Кулис </w:t>
      </w:r>
    </w:p>
    <w:p w:rsidR="00A40924" w:rsidRDefault="00A40924" w:rsidP="00292B62">
      <w:pPr>
        <w:rPr>
          <w:sz w:val="30"/>
          <w:szCs w:val="30"/>
        </w:rPr>
      </w:pPr>
    </w:p>
    <w:sectPr w:rsidR="00A40924" w:rsidSect="004A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78E"/>
    <w:multiLevelType w:val="multilevel"/>
    <w:tmpl w:val="7264EA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15A123D"/>
    <w:multiLevelType w:val="hybridMultilevel"/>
    <w:tmpl w:val="0B6EFD24"/>
    <w:lvl w:ilvl="0" w:tplc="275676EC">
      <w:start w:val="1"/>
      <w:numFmt w:val="decimal"/>
      <w:lvlText w:val="3.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BE80EF8E">
      <w:start w:val="1"/>
      <w:numFmt w:val="decimal"/>
      <w:lvlText w:val="3.1.%2. "/>
      <w:lvlJc w:val="left"/>
      <w:pPr>
        <w:tabs>
          <w:tab w:val="num" w:pos="-315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E947A9"/>
    <w:multiLevelType w:val="hybridMultilevel"/>
    <w:tmpl w:val="AD08B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284015"/>
    <w:multiLevelType w:val="multilevel"/>
    <w:tmpl w:val="51E05540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723038B"/>
    <w:multiLevelType w:val="multilevel"/>
    <w:tmpl w:val="320452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>
    <w:nsid w:val="09331E20"/>
    <w:multiLevelType w:val="multilevel"/>
    <w:tmpl w:val="EEDE4B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0CD74184"/>
    <w:multiLevelType w:val="multilevel"/>
    <w:tmpl w:val="337A244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0FFD117C"/>
    <w:multiLevelType w:val="hybridMultilevel"/>
    <w:tmpl w:val="415616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F38BF"/>
    <w:multiLevelType w:val="multilevel"/>
    <w:tmpl w:val="8874498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8011781"/>
    <w:multiLevelType w:val="multilevel"/>
    <w:tmpl w:val="CB6C61C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1"/>
        </w:tabs>
        <w:ind w:left="92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6"/>
        </w:tabs>
        <w:ind w:left="44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>
    <w:nsid w:val="1B827D1F"/>
    <w:multiLevelType w:val="multilevel"/>
    <w:tmpl w:val="EE64108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26A37143"/>
    <w:multiLevelType w:val="hybridMultilevel"/>
    <w:tmpl w:val="BFA0F0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3623E"/>
    <w:multiLevelType w:val="hybridMultilevel"/>
    <w:tmpl w:val="D0248B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A776B6"/>
    <w:multiLevelType w:val="hybridMultilevel"/>
    <w:tmpl w:val="6A1643BE"/>
    <w:lvl w:ilvl="0" w:tplc="EEAE209C">
      <w:start w:val="1"/>
      <w:numFmt w:val="decimal"/>
      <w:lvlText w:val="2.3.%1 "/>
      <w:lvlJc w:val="left"/>
      <w:pPr>
        <w:tabs>
          <w:tab w:val="num" w:pos="45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701906"/>
    <w:multiLevelType w:val="multilevel"/>
    <w:tmpl w:val="6DB4F54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C269FF"/>
    <w:multiLevelType w:val="multilevel"/>
    <w:tmpl w:val="2DB8483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5EC4ACE"/>
    <w:multiLevelType w:val="hybridMultilevel"/>
    <w:tmpl w:val="7152D714"/>
    <w:lvl w:ilvl="0" w:tplc="216CAB82">
      <w:start w:val="1"/>
      <w:numFmt w:val="decimal"/>
      <w:lvlText w:val="7.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14CC"/>
    <w:multiLevelType w:val="hybridMultilevel"/>
    <w:tmpl w:val="F47498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75D86"/>
    <w:multiLevelType w:val="multilevel"/>
    <w:tmpl w:val="637E63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E3D7346"/>
    <w:multiLevelType w:val="multilevel"/>
    <w:tmpl w:val="9216C7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E5916C4"/>
    <w:multiLevelType w:val="multilevel"/>
    <w:tmpl w:val="3F340FD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FEA3F96"/>
    <w:multiLevelType w:val="hybridMultilevel"/>
    <w:tmpl w:val="F228A57C"/>
    <w:lvl w:ilvl="0" w:tplc="ED4862E0">
      <w:start w:val="1"/>
      <w:numFmt w:val="decimal"/>
      <w:lvlText w:val="2.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D5E8B87C">
      <w:start w:val="1"/>
      <w:numFmt w:val="decimal"/>
      <w:lvlText w:val="2.2.%2 "/>
      <w:lvlJc w:val="left"/>
      <w:pPr>
        <w:tabs>
          <w:tab w:val="num" w:pos="765"/>
        </w:tabs>
        <w:ind w:left="1363" w:hanging="283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79127F"/>
    <w:multiLevelType w:val="hybridMultilevel"/>
    <w:tmpl w:val="7534D98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47500573"/>
    <w:multiLevelType w:val="hybridMultilevel"/>
    <w:tmpl w:val="7AB62618"/>
    <w:lvl w:ilvl="0" w:tplc="372CEB0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5D2B76"/>
    <w:multiLevelType w:val="multilevel"/>
    <w:tmpl w:val="EE6410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5">
    <w:nsid w:val="4ED91B58"/>
    <w:multiLevelType w:val="hybridMultilevel"/>
    <w:tmpl w:val="80060582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6">
    <w:nsid w:val="56B403F6"/>
    <w:multiLevelType w:val="hybridMultilevel"/>
    <w:tmpl w:val="2A8EF20C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57A76002"/>
    <w:multiLevelType w:val="multilevel"/>
    <w:tmpl w:val="D6A89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AA41BDE"/>
    <w:multiLevelType w:val="hybridMultilevel"/>
    <w:tmpl w:val="98E04594"/>
    <w:lvl w:ilvl="0" w:tplc="5572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BC7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CF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0E7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3EC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081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289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51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729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EB519B9"/>
    <w:multiLevelType w:val="multilevel"/>
    <w:tmpl w:val="EE1A18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294230F"/>
    <w:multiLevelType w:val="hybridMultilevel"/>
    <w:tmpl w:val="39E21FD2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64B70864"/>
    <w:multiLevelType w:val="hybridMultilevel"/>
    <w:tmpl w:val="7EA4E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2D1A0A"/>
    <w:multiLevelType w:val="multilevel"/>
    <w:tmpl w:val="40568D2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DEB28F2"/>
    <w:multiLevelType w:val="hybridMultilevel"/>
    <w:tmpl w:val="FBBC06DC"/>
    <w:lvl w:ilvl="0" w:tplc="1736D2DE">
      <w:start w:val="1"/>
      <w:numFmt w:val="bullet"/>
      <w:lvlText w:val="–"/>
      <w:lvlJc w:val="left"/>
      <w:pPr>
        <w:tabs>
          <w:tab w:val="num" w:pos="1056"/>
        </w:tabs>
        <w:ind w:left="105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4">
    <w:nsid w:val="7E6C3E38"/>
    <w:multiLevelType w:val="multilevel"/>
    <w:tmpl w:val="322884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E7B15DF"/>
    <w:multiLevelType w:val="hybridMultilevel"/>
    <w:tmpl w:val="B95220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16"/>
  </w:num>
  <w:num w:numId="5">
    <w:abstractNumId w:val="9"/>
  </w:num>
  <w:num w:numId="6">
    <w:abstractNumId w:val="18"/>
  </w:num>
  <w:num w:numId="7">
    <w:abstractNumId w:val="0"/>
  </w:num>
  <w:num w:numId="8">
    <w:abstractNumId w:val="4"/>
  </w:num>
  <w:num w:numId="9">
    <w:abstractNumId w:val="29"/>
  </w:num>
  <w:num w:numId="10">
    <w:abstractNumId w:val="20"/>
  </w:num>
  <w:num w:numId="11">
    <w:abstractNumId w:val="32"/>
  </w:num>
  <w:num w:numId="12">
    <w:abstractNumId w:val="14"/>
  </w:num>
  <w:num w:numId="13">
    <w:abstractNumId w:val="19"/>
  </w:num>
  <w:num w:numId="14">
    <w:abstractNumId w:val="8"/>
  </w:num>
  <w:num w:numId="15">
    <w:abstractNumId w:val="31"/>
  </w:num>
  <w:num w:numId="16">
    <w:abstractNumId w:val="34"/>
  </w:num>
  <w:num w:numId="17">
    <w:abstractNumId w:val="17"/>
  </w:num>
  <w:num w:numId="18">
    <w:abstractNumId w:val="35"/>
  </w:num>
  <w:num w:numId="19">
    <w:abstractNumId w:val="5"/>
  </w:num>
  <w:num w:numId="20">
    <w:abstractNumId w:val="7"/>
  </w:num>
  <w:num w:numId="21">
    <w:abstractNumId w:val="25"/>
  </w:num>
  <w:num w:numId="22">
    <w:abstractNumId w:val="26"/>
  </w:num>
  <w:num w:numId="23">
    <w:abstractNumId w:val="30"/>
  </w:num>
  <w:num w:numId="24">
    <w:abstractNumId w:val="11"/>
  </w:num>
  <w:num w:numId="25">
    <w:abstractNumId w:val="12"/>
  </w:num>
  <w:num w:numId="26">
    <w:abstractNumId w:val="28"/>
  </w:num>
  <w:num w:numId="27">
    <w:abstractNumId w:val="23"/>
  </w:num>
  <w:num w:numId="28">
    <w:abstractNumId w:val="21"/>
  </w:num>
  <w:num w:numId="29">
    <w:abstractNumId w:val="6"/>
  </w:num>
  <w:num w:numId="30">
    <w:abstractNumId w:val="24"/>
  </w:num>
  <w:num w:numId="31">
    <w:abstractNumId w:val="1"/>
  </w:num>
  <w:num w:numId="32">
    <w:abstractNumId w:val="10"/>
  </w:num>
  <w:num w:numId="33">
    <w:abstractNumId w:val="15"/>
  </w:num>
  <w:num w:numId="34">
    <w:abstractNumId w:val="27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276"/>
    <w:rsid w:val="00002389"/>
    <w:rsid w:val="0000538A"/>
    <w:rsid w:val="000123D5"/>
    <w:rsid w:val="00013182"/>
    <w:rsid w:val="00017517"/>
    <w:rsid w:val="00050E72"/>
    <w:rsid w:val="0005175F"/>
    <w:rsid w:val="00064BBA"/>
    <w:rsid w:val="00065FCA"/>
    <w:rsid w:val="000813B8"/>
    <w:rsid w:val="00095F5E"/>
    <w:rsid w:val="000E0AC0"/>
    <w:rsid w:val="000F4339"/>
    <w:rsid w:val="001018EC"/>
    <w:rsid w:val="0010195C"/>
    <w:rsid w:val="00105704"/>
    <w:rsid w:val="00126F95"/>
    <w:rsid w:val="001511D5"/>
    <w:rsid w:val="0015698C"/>
    <w:rsid w:val="001746FF"/>
    <w:rsid w:val="001802FA"/>
    <w:rsid w:val="00182E78"/>
    <w:rsid w:val="001A3C0E"/>
    <w:rsid w:val="001B3340"/>
    <w:rsid w:val="001B4AF5"/>
    <w:rsid w:val="001B4E87"/>
    <w:rsid w:val="001C73A8"/>
    <w:rsid w:val="0021355F"/>
    <w:rsid w:val="002460AD"/>
    <w:rsid w:val="00255BC5"/>
    <w:rsid w:val="002622D5"/>
    <w:rsid w:val="00287FF8"/>
    <w:rsid w:val="00292B62"/>
    <w:rsid w:val="002A41AC"/>
    <w:rsid w:val="002C5B60"/>
    <w:rsid w:val="002D59E0"/>
    <w:rsid w:val="002E5378"/>
    <w:rsid w:val="002F7AB6"/>
    <w:rsid w:val="00312736"/>
    <w:rsid w:val="00323C74"/>
    <w:rsid w:val="00324934"/>
    <w:rsid w:val="003278C1"/>
    <w:rsid w:val="00340AF9"/>
    <w:rsid w:val="003507F7"/>
    <w:rsid w:val="00366138"/>
    <w:rsid w:val="00377028"/>
    <w:rsid w:val="003B1FD9"/>
    <w:rsid w:val="00416413"/>
    <w:rsid w:val="00417DC2"/>
    <w:rsid w:val="004203D6"/>
    <w:rsid w:val="00482D68"/>
    <w:rsid w:val="004A57FA"/>
    <w:rsid w:val="004C3020"/>
    <w:rsid w:val="004E0A0F"/>
    <w:rsid w:val="004F01BF"/>
    <w:rsid w:val="005078B9"/>
    <w:rsid w:val="00547430"/>
    <w:rsid w:val="0055723E"/>
    <w:rsid w:val="00594211"/>
    <w:rsid w:val="005A7774"/>
    <w:rsid w:val="005B1A18"/>
    <w:rsid w:val="005B5F0A"/>
    <w:rsid w:val="005D6079"/>
    <w:rsid w:val="005E242E"/>
    <w:rsid w:val="005E7F31"/>
    <w:rsid w:val="005F4FD8"/>
    <w:rsid w:val="0062386E"/>
    <w:rsid w:val="006300AB"/>
    <w:rsid w:val="00633DFC"/>
    <w:rsid w:val="006348AE"/>
    <w:rsid w:val="006351F6"/>
    <w:rsid w:val="00647F9A"/>
    <w:rsid w:val="00651E93"/>
    <w:rsid w:val="00652978"/>
    <w:rsid w:val="00661F7A"/>
    <w:rsid w:val="00672C8F"/>
    <w:rsid w:val="006E7CB1"/>
    <w:rsid w:val="00704F03"/>
    <w:rsid w:val="00713A6F"/>
    <w:rsid w:val="007634D5"/>
    <w:rsid w:val="00763D08"/>
    <w:rsid w:val="007657B1"/>
    <w:rsid w:val="00787047"/>
    <w:rsid w:val="00793415"/>
    <w:rsid w:val="007C21A6"/>
    <w:rsid w:val="007D4DA7"/>
    <w:rsid w:val="007E3F85"/>
    <w:rsid w:val="007E52BC"/>
    <w:rsid w:val="007E7101"/>
    <w:rsid w:val="00800039"/>
    <w:rsid w:val="00800EE0"/>
    <w:rsid w:val="00804C51"/>
    <w:rsid w:val="008111E1"/>
    <w:rsid w:val="008444CB"/>
    <w:rsid w:val="008446D1"/>
    <w:rsid w:val="00851375"/>
    <w:rsid w:val="0085284E"/>
    <w:rsid w:val="0087206D"/>
    <w:rsid w:val="008A51DC"/>
    <w:rsid w:val="008A5CCD"/>
    <w:rsid w:val="008B51B3"/>
    <w:rsid w:val="008B60C9"/>
    <w:rsid w:val="008D5BE8"/>
    <w:rsid w:val="009110DF"/>
    <w:rsid w:val="009313A3"/>
    <w:rsid w:val="00953B64"/>
    <w:rsid w:val="009551A8"/>
    <w:rsid w:val="009A0BD0"/>
    <w:rsid w:val="009A143B"/>
    <w:rsid w:val="009B3D4D"/>
    <w:rsid w:val="009C073C"/>
    <w:rsid w:val="009F4361"/>
    <w:rsid w:val="00A03556"/>
    <w:rsid w:val="00A06F2B"/>
    <w:rsid w:val="00A107E1"/>
    <w:rsid w:val="00A26D7A"/>
    <w:rsid w:val="00A40924"/>
    <w:rsid w:val="00A430AF"/>
    <w:rsid w:val="00A5131A"/>
    <w:rsid w:val="00A657A7"/>
    <w:rsid w:val="00A67953"/>
    <w:rsid w:val="00AC3E15"/>
    <w:rsid w:val="00AC5A03"/>
    <w:rsid w:val="00B10D37"/>
    <w:rsid w:val="00B14D51"/>
    <w:rsid w:val="00B35924"/>
    <w:rsid w:val="00B45627"/>
    <w:rsid w:val="00B546A0"/>
    <w:rsid w:val="00B654BA"/>
    <w:rsid w:val="00BA361E"/>
    <w:rsid w:val="00BB4749"/>
    <w:rsid w:val="00BB7648"/>
    <w:rsid w:val="00BC468E"/>
    <w:rsid w:val="00BE28AF"/>
    <w:rsid w:val="00BF335A"/>
    <w:rsid w:val="00BF3D8E"/>
    <w:rsid w:val="00C410E9"/>
    <w:rsid w:val="00C51ABA"/>
    <w:rsid w:val="00C53AA2"/>
    <w:rsid w:val="00C63542"/>
    <w:rsid w:val="00C63705"/>
    <w:rsid w:val="00C65BAE"/>
    <w:rsid w:val="00C66F87"/>
    <w:rsid w:val="00C747B0"/>
    <w:rsid w:val="00C97E75"/>
    <w:rsid w:val="00CD22A1"/>
    <w:rsid w:val="00CD78E4"/>
    <w:rsid w:val="00D06071"/>
    <w:rsid w:val="00D129E9"/>
    <w:rsid w:val="00D15EDF"/>
    <w:rsid w:val="00D47475"/>
    <w:rsid w:val="00D565D5"/>
    <w:rsid w:val="00D64321"/>
    <w:rsid w:val="00D81198"/>
    <w:rsid w:val="00D81EBD"/>
    <w:rsid w:val="00D91539"/>
    <w:rsid w:val="00DC5070"/>
    <w:rsid w:val="00DD3C9D"/>
    <w:rsid w:val="00E0070A"/>
    <w:rsid w:val="00E051A7"/>
    <w:rsid w:val="00E16A2E"/>
    <w:rsid w:val="00E24A4D"/>
    <w:rsid w:val="00E25F71"/>
    <w:rsid w:val="00E31C56"/>
    <w:rsid w:val="00E3218D"/>
    <w:rsid w:val="00E33D9E"/>
    <w:rsid w:val="00E46E70"/>
    <w:rsid w:val="00E71636"/>
    <w:rsid w:val="00E80960"/>
    <w:rsid w:val="00E9536F"/>
    <w:rsid w:val="00ED200E"/>
    <w:rsid w:val="00EE24F3"/>
    <w:rsid w:val="00F04BAD"/>
    <w:rsid w:val="00F12B50"/>
    <w:rsid w:val="00F20EDA"/>
    <w:rsid w:val="00F2317A"/>
    <w:rsid w:val="00F40543"/>
    <w:rsid w:val="00F41658"/>
    <w:rsid w:val="00F4602C"/>
    <w:rsid w:val="00F542E0"/>
    <w:rsid w:val="00F5463F"/>
    <w:rsid w:val="00F6089B"/>
    <w:rsid w:val="00F71420"/>
    <w:rsid w:val="00F71C7E"/>
    <w:rsid w:val="00F80175"/>
    <w:rsid w:val="00F96E36"/>
    <w:rsid w:val="00F97C6D"/>
    <w:rsid w:val="00FC5276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8AF"/>
    <w:pPr>
      <w:keepNext/>
      <w:spacing w:after="120" w:line="28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13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3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73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E28AF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734E"/>
    <w:rPr>
      <w:sz w:val="24"/>
      <w:szCs w:val="24"/>
    </w:rPr>
  </w:style>
  <w:style w:type="paragraph" w:styleId="21">
    <w:name w:val="Body Text 2"/>
    <w:basedOn w:val="a"/>
    <w:link w:val="22"/>
    <w:uiPriority w:val="99"/>
    <w:rsid w:val="00BE28AF"/>
    <w:pPr>
      <w:jc w:val="center"/>
    </w:pPr>
    <w:rPr>
      <w:b/>
      <w:sz w:val="44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734E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BE2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34E"/>
    <w:rPr>
      <w:rFonts w:ascii="Courier New" w:hAnsi="Courier New" w:cs="Courier New"/>
      <w:sz w:val="20"/>
      <w:szCs w:val="20"/>
    </w:rPr>
  </w:style>
  <w:style w:type="paragraph" w:customStyle="1" w:styleId="chapter">
    <w:name w:val="chapter"/>
    <w:basedOn w:val="a"/>
    <w:uiPriority w:val="99"/>
    <w:rsid w:val="00BE28A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2135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734E"/>
    <w:rPr>
      <w:sz w:val="24"/>
      <w:szCs w:val="24"/>
    </w:rPr>
  </w:style>
  <w:style w:type="paragraph" w:styleId="3">
    <w:name w:val="Body Text 3"/>
    <w:basedOn w:val="a"/>
    <w:link w:val="30"/>
    <w:uiPriority w:val="99"/>
    <w:rsid w:val="000E0A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734E"/>
    <w:rPr>
      <w:sz w:val="16"/>
      <w:szCs w:val="16"/>
    </w:rPr>
  </w:style>
  <w:style w:type="paragraph" w:styleId="a7">
    <w:name w:val="Normal (Web)"/>
    <w:basedOn w:val="a"/>
    <w:uiPriority w:val="99"/>
    <w:rsid w:val="00C63705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9A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2100</Words>
  <Characters>11975</Characters>
  <Application>Microsoft Office Word</Application>
  <DocSecurity>0</DocSecurity>
  <Lines>99</Lines>
  <Paragraphs>28</Paragraphs>
  <ScaleCrop>false</ScaleCrop>
  <Company>GRSMU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worker</dc:creator>
  <cp:keywords/>
  <dc:description/>
  <cp:lastModifiedBy>user</cp:lastModifiedBy>
  <cp:revision>97</cp:revision>
  <cp:lastPrinted>2015-02-12T06:59:00Z</cp:lastPrinted>
  <dcterms:created xsi:type="dcterms:W3CDTF">2015-02-03T06:30:00Z</dcterms:created>
  <dcterms:modified xsi:type="dcterms:W3CDTF">2015-02-12T07:00:00Z</dcterms:modified>
</cp:coreProperties>
</file>